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842191" w:rsidRDefault="00F932A0" w:rsidP="0084219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2191">
        <w:rPr>
          <w:rFonts w:ascii="Times New Roman" w:hAnsi="Times New Roman" w:cs="Times New Roman"/>
          <w:sz w:val="28"/>
          <w:szCs w:val="28"/>
        </w:rPr>
        <w:t>УТВЕРЖДЕН</w:t>
      </w:r>
    </w:p>
    <w:p w:rsidR="00F932A0" w:rsidRPr="00842191" w:rsidRDefault="00F932A0" w:rsidP="0084219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2191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F932A0" w:rsidRPr="00842191" w:rsidRDefault="00F932A0" w:rsidP="0084219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2191">
        <w:rPr>
          <w:rFonts w:ascii="Times New Roman" w:hAnsi="Times New Roman" w:cs="Times New Roman"/>
          <w:sz w:val="28"/>
          <w:szCs w:val="28"/>
        </w:rPr>
        <w:t>труда и социальной защиты Российской Федерации</w:t>
      </w:r>
    </w:p>
    <w:p w:rsidR="00F932A0" w:rsidRDefault="00F932A0" w:rsidP="0084219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42191">
        <w:rPr>
          <w:rFonts w:ascii="Times New Roman" w:hAnsi="Times New Roman" w:cs="Times New Roman"/>
          <w:sz w:val="28"/>
          <w:szCs w:val="28"/>
        </w:rPr>
        <w:t>от «</w:t>
      </w:r>
      <w:r w:rsidR="00705AD6">
        <w:rPr>
          <w:rFonts w:ascii="Times New Roman" w:hAnsi="Times New Roman" w:cs="Times New Roman"/>
          <w:sz w:val="28"/>
          <w:szCs w:val="28"/>
        </w:rPr>
        <w:t>22</w:t>
      </w:r>
      <w:r w:rsidRPr="00842191">
        <w:rPr>
          <w:rFonts w:ascii="Times New Roman" w:hAnsi="Times New Roman" w:cs="Times New Roman"/>
          <w:sz w:val="28"/>
          <w:szCs w:val="28"/>
        </w:rPr>
        <w:t xml:space="preserve">» </w:t>
      </w:r>
      <w:r w:rsidR="00705AD6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42191">
        <w:rPr>
          <w:rFonts w:ascii="Times New Roman" w:hAnsi="Times New Roman" w:cs="Times New Roman"/>
          <w:sz w:val="28"/>
          <w:szCs w:val="28"/>
        </w:rPr>
        <w:t>201</w:t>
      </w:r>
      <w:r w:rsidR="009A46E7">
        <w:rPr>
          <w:rFonts w:ascii="Times New Roman" w:hAnsi="Times New Roman" w:cs="Times New Roman"/>
          <w:sz w:val="28"/>
          <w:szCs w:val="28"/>
        </w:rPr>
        <w:t>5</w:t>
      </w:r>
      <w:r w:rsidRPr="00842191">
        <w:rPr>
          <w:rFonts w:ascii="Times New Roman" w:hAnsi="Times New Roman" w:cs="Times New Roman"/>
          <w:sz w:val="28"/>
          <w:szCs w:val="28"/>
        </w:rPr>
        <w:t xml:space="preserve"> г. №</w:t>
      </w:r>
      <w:r w:rsidR="00705AD6">
        <w:rPr>
          <w:rFonts w:ascii="Times New Roman" w:hAnsi="Times New Roman" w:cs="Times New Roman"/>
          <w:sz w:val="28"/>
          <w:szCs w:val="28"/>
        </w:rPr>
        <w:t xml:space="preserve"> 238н</w:t>
      </w:r>
    </w:p>
    <w:p w:rsidR="00842191" w:rsidRDefault="00842191" w:rsidP="0084219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42191" w:rsidRPr="00842191" w:rsidRDefault="00842191" w:rsidP="00337FE4">
      <w:pPr>
        <w:spacing w:after="12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F932A0" w:rsidRPr="00B341DE" w:rsidRDefault="00527B4B" w:rsidP="00B2062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DE">
        <w:rPr>
          <w:rFonts w:ascii="Times New Roman" w:hAnsi="Times New Roman" w:cs="Times New Roman"/>
          <w:b/>
          <w:sz w:val="28"/>
          <w:szCs w:val="28"/>
        </w:rPr>
        <w:t>Специалист по микрофинансовым операциям</w:t>
      </w:r>
    </w:p>
    <w:p w:rsidR="00F932A0" w:rsidRPr="00B341DE" w:rsidRDefault="00F932A0" w:rsidP="00B2062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B341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4D61E1" w:rsidRDefault="00A20BFE" w:rsidP="004D61E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430</w:t>
            </w:r>
          </w:p>
        </w:tc>
      </w:tr>
      <w:tr w:rsidR="00F932A0" w:rsidRPr="00B341DE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002FB3" w:rsidRDefault="00002FB3" w:rsidP="00002FB3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002FB3" w:rsidRDefault="00002FB3" w:rsidP="00B2062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002FB3" w:rsidRPr="00002FB3" w:rsidRDefault="00460858" w:rsidP="00002FB3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002FB3" w:rsidRPr="00002FB3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002FB3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002FB3" w:rsidRPr="00002FB3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002FB3"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002FB3"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_Toc410848480 \h </w:instrText>
      </w:r>
      <w:r w:rsidRPr="00002FB3">
        <w:rPr>
          <w:rFonts w:ascii="Times New Roman" w:hAnsi="Times New Roman" w:cs="Times New Roman"/>
          <w:noProof/>
          <w:sz w:val="24"/>
          <w:szCs w:val="24"/>
        </w:rPr>
      </w:r>
      <w:r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1</w:t>
      </w:r>
      <w:r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3F79C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2FB3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FE1660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002FB3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_Toc410848481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2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_Toc410848482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3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002FB3">
        <w:rPr>
          <w:rFonts w:ascii="Times New Roman" w:hAnsi="Times New Roman" w:cs="Times New Roman"/>
          <w:sz w:val="24"/>
          <w:szCs w:val="24"/>
        </w:rPr>
        <w:t>Планирование и организация операций по выдаче и сопровождению микрозаймов</w:t>
      </w:r>
      <w:r w:rsidRPr="00002FB3">
        <w:rPr>
          <w:rFonts w:ascii="Times New Roman" w:hAnsi="Times New Roman" w:cs="Times New Roman"/>
          <w:noProof/>
          <w:sz w:val="24"/>
          <w:szCs w:val="24"/>
        </w:rPr>
        <w:t>»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_Toc410848483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3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002FB3">
        <w:rPr>
          <w:rFonts w:ascii="Times New Roman" w:hAnsi="Times New Roman" w:cs="Times New Roman"/>
          <w:sz w:val="24"/>
          <w:szCs w:val="24"/>
        </w:rPr>
        <w:t>Привлечение денежных средств для обеспечения микрофинансовых операций</w:t>
      </w:r>
      <w:r w:rsidRPr="00002FB3">
        <w:rPr>
          <w:rFonts w:ascii="Times New Roman" w:hAnsi="Times New Roman" w:cs="Times New Roman"/>
          <w:noProof/>
          <w:sz w:val="24"/>
          <w:szCs w:val="24"/>
        </w:rPr>
        <w:t>»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_Toc410848484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9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Pr="00002FB3">
        <w:rPr>
          <w:rFonts w:ascii="Times New Roman" w:hAnsi="Times New Roman" w:cs="Times New Roman"/>
          <w:sz w:val="24"/>
          <w:szCs w:val="24"/>
        </w:rPr>
        <w:t>Управление микрофинансовыми операциями в организации (подразделении)</w:t>
      </w:r>
      <w:r w:rsidRPr="00002FB3">
        <w:rPr>
          <w:rFonts w:ascii="Times New Roman" w:hAnsi="Times New Roman" w:cs="Times New Roman"/>
          <w:noProof/>
          <w:sz w:val="24"/>
          <w:szCs w:val="24"/>
        </w:rPr>
        <w:t>»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_Toc410848485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13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002FB3" w:rsidP="00002FB3">
      <w:pPr>
        <w:pStyle w:val="1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002FB3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002FB3">
        <w:rPr>
          <w:rFonts w:ascii="Times New Roman" w:hAnsi="Times New Roman" w:cs="Times New Roman"/>
          <w:noProof/>
          <w:sz w:val="24"/>
          <w:szCs w:val="24"/>
        </w:rPr>
        <w:tab/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002FB3">
        <w:rPr>
          <w:rFonts w:ascii="Times New Roman" w:hAnsi="Times New Roman" w:cs="Times New Roman"/>
          <w:noProof/>
          <w:sz w:val="24"/>
          <w:szCs w:val="24"/>
        </w:rPr>
        <w:instrText xml:space="preserve"> PAGEREF _Toc410848486 \h </w:instrTex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AD5545">
        <w:rPr>
          <w:rFonts w:ascii="Times New Roman" w:hAnsi="Times New Roman" w:cs="Times New Roman"/>
          <w:noProof/>
          <w:sz w:val="24"/>
          <w:szCs w:val="24"/>
        </w:rPr>
        <w:t>17</w:t>
      </w:r>
      <w:r w:rsidR="00460858" w:rsidRPr="00002FB3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002FB3" w:rsidRPr="00002FB3" w:rsidRDefault="00460858" w:rsidP="00B20620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02FB3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002FB3" w:rsidRDefault="00F932A0" w:rsidP="00002FB3">
      <w:pPr>
        <w:pStyle w:val="1b"/>
      </w:pPr>
      <w:bookmarkStart w:id="1" w:name="_Toc410848480"/>
      <w:r w:rsidRPr="00002FB3">
        <w:t>I. Общие сведения</w:t>
      </w:r>
      <w:bookmarkEnd w:id="1"/>
    </w:p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B341DE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микрофинансовых операций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4D61E1" w:rsidP="00A20BF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 w:rsidR="00A20B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F932A0" w:rsidRPr="00B341DE">
        <w:trPr>
          <w:jc w:val="center"/>
        </w:trPr>
        <w:tc>
          <w:tcPr>
            <w:tcW w:w="4299" w:type="pct"/>
            <w:gridSpan w:val="2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F932A0" w:rsidRPr="00B341DE" w:rsidTr="00B20620">
        <w:trPr>
          <w:jc w:val="center"/>
        </w:trPr>
        <w:tc>
          <w:tcPr>
            <w:tcW w:w="5000" w:type="pct"/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доступное финансирование для населения и </w:t>
            </w:r>
            <w:r w:rsidR="00B20620" w:rsidRPr="00B341DE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ий малого бизнеса</w:t>
            </w:r>
          </w:p>
        </w:tc>
      </w:tr>
    </w:tbl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B341DE" w:rsidRDefault="00174FA3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Г</w:t>
      </w:r>
      <w:r w:rsidR="00F932A0" w:rsidRPr="00B341DE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B341DE" w:rsidTr="00B2062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F932A0" w:rsidRPr="00B341D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341DE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337FE4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B341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341DE" w:rsidRDefault="00527B4B" w:rsidP="00B2062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527B4B" w:rsidRPr="00B341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64.92.7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Деятельность микрофинансовая</w:t>
            </w:r>
          </w:p>
        </w:tc>
      </w:tr>
      <w:tr w:rsidR="00527B4B" w:rsidRPr="00B341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64.99.6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Деятельность по финансовой взаимопомощи</w:t>
            </w:r>
          </w:p>
        </w:tc>
      </w:tr>
      <w:tr w:rsidR="00527B4B" w:rsidRPr="00B341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64.99.9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Деятельность жилищных накопительных кооперативов</w:t>
            </w:r>
          </w:p>
        </w:tc>
      </w:tr>
      <w:tr w:rsidR="00F932A0" w:rsidRPr="00B341DE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341DE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341DE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FE1660" w:rsidRDefault="00F932A0" w:rsidP="00002FB3">
      <w:pPr>
        <w:pStyle w:val="1b"/>
        <w:jc w:val="center"/>
      </w:pPr>
      <w:bookmarkStart w:id="2" w:name="_Toc410848481"/>
      <w:r w:rsidRPr="00B341DE">
        <w:lastRenderedPageBreak/>
        <w:t xml:space="preserve">II. Описание трудовых функций, входящих в профессиональный стандарт </w:t>
      </w:r>
      <w:r w:rsidRPr="00B341DE">
        <w:br/>
        <w:t>(</w:t>
      </w:r>
      <w:r w:rsidRPr="00FE1660">
        <w:t xml:space="preserve">функциональная карта вида </w:t>
      </w:r>
      <w:r w:rsidR="00FE1660" w:rsidRPr="00FE1660">
        <w:rPr>
          <w:noProof/>
        </w:rPr>
        <w:t>профессиональной</w:t>
      </w:r>
      <w:r w:rsidRPr="00FE1660">
        <w:t xml:space="preserve"> деятельности)</w:t>
      </w:r>
      <w:bookmarkEnd w:id="2"/>
    </w:p>
    <w:p w:rsidR="00F932A0" w:rsidRPr="00FE1660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5"/>
        <w:gridCol w:w="1766"/>
        <w:gridCol w:w="6181"/>
        <w:gridCol w:w="1428"/>
        <w:gridCol w:w="2039"/>
      </w:tblGrid>
      <w:tr w:rsidR="00F932A0" w:rsidRPr="00B341DE" w:rsidTr="00B20620">
        <w:trPr>
          <w:jc w:val="center"/>
        </w:trPr>
        <w:tc>
          <w:tcPr>
            <w:tcW w:w="1858" w:type="pct"/>
            <w:gridSpan w:val="3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B341DE" w:rsidTr="00B20620">
        <w:trPr>
          <w:jc w:val="center"/>
        </w:trPr>
        <w:tc>
          <w:tcPr>
            <w:tcW w:w="324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9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F932A0" w:rsidRPr="00B341DE" w:rsidRDefault="00F932A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9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операций по выдаче и сопровождению микрозаймов</w:t>
            </w:r>
          </w:p>
        </w:tc>
        <w:tc>
          <w:tcPr>
            <w:tcW w:w="575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потенциальных потребителей услуг по микрофинансированию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Планирование схемы сделок по предоставлению микрозаймов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3A630D"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527B4B" w:rsidRPr="00B341DE" w:rsidRDefault="003A630D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организация документарного сопровождения сделок по микрозаймам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Проведение микрофинансовых операций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состояния сделки, выявление просроченной задолженности 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A/05.5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Выяснение причин просроченной задолженности и подготовка корректирующих мероприятий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корректирующих мероприятий, анализ результатов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9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Привлечение денежных средств для обеспечения микрофинансовых операций</w:t>
            </w:r>
          </w:p>
        </w:tc>
        <w:tc>
          <w:tcPr>
            <w:tcW w:w="575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Мониторинг спроса и предложения микрофинансового рынка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Разработка коммерческих предложений для инвесторов (кредиторов)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Поиск и привлечение инвесторов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9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Управление микрофинансовыми операциями в организации (подразделении)</w:t>
            </w:r>
          </w:p>
        </w:tc>
        <w:tc>
          <w:tcPr>
            <w:tcW w:w="575" w:type="pct"/>
            <w:vMerge w:val="restar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</w:t>
            </w:r>
            <w:r w:rsidR="00D33E1C" w:rsidRPr="00B341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провождение и стандартизация процессов микрофинансирования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продуктов микрофинансирования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7B4B" w:rsidRPr="00B341DE" w:rsidTr="00B20620">
        <w:trPr>
          <w:jc w:val="center"/>
        </w:trPr>
        <w:tc>
          <w:tcPr>
            <w:tcW w:w="324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организационной структуры по микрофинансовым операциям</w:t>
            </w:r>
          </w:p>
        </w:tc>
        <w:tc>
          <w:tcPr>
            <w:tcW w:w="465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66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341DE" w:rsidSect="00B20620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341DE" w:rsidRDefault="00F932A0" w:rsidP="00002FB3">
      <w:pPr>
        <w:pStyle w:val="1b"/>
        <w:jc w:val="center"/>
        <w:rPr>
          <w:sz w:val="24"/>
          <w:szCs w:val="24"/>
        </w:rPr>
      </w:pPr>
      <w:bookmarkStart w:id="3" w:name="_Toc410848482"/>
      <w:r w:rsidRPr="00B341DE">
        <w:lastRenderedPageBreak/>
        <w:t>III. Характеристика обобщенных трудовых функций</w:t>
      </w:r>
      <w:bookmarkEnd w:id="3"/>
    </w:p>
    <w:p w:rsidR="00F932A0" w:rsidRPr="00B341DE" w:rsidRDefault="00F932A0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B4B" w:rsidRPr="00002FB3" w:rsidRDefault="00527B4B" w:rsidP="00002FB3">
      <w:pPr>
        <w:pStyle w:val="22"/>
      </w:pPr>
      <w:bookmarkStart w:id="4" w:name="_Toc410848483"/>
      <w:r w:rsidRPr="00002FB3">
        <w:t>3.1. Обобщенная трудовая функция</w:t>
      </w:r>
      <w:bookmarkEnd w:id="4"/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B20620" w:rsidRPr="00B341DE" w:rsidTr="00AF7D3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20" w:rsidRPr="00B341DE" w:rsidRDefault="00B20620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операций по выдаче и сопровождению микрозаймов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27B4B" w:rsidRPr="00B341DE" w:rsidTr="000267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2267" w:type="dxa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620A66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Специалист по микрофинансовым операциям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27B4B" w:rsidRPr="00842191" w:rsidRDefault="00527B4B" w:rsidP="00B2062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6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527B4B" w:rsidRPr="00B341DE" w:rsidRDefault="00527B4B" w:rsidP="00337F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AF7D35" w:rsidRPr="00B341DE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</w:tc>
      </w:tr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FB3" w:rsidRPr="00B341DE" w:rsidTr="00620A66">
        <w:trPr>
          <w:jc w:val="center"/>
        </w:trPr>
        <w:tc>
          <w:tcPr>
            <w:tcW w:w="1276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66" w:rsidRPr="00B341DE" w:rsidRDefault="00620A6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27B4B" w:rsidRPr="00B341DE" w:rsidTr="00AF7D35">
        <w:trPr>
          <w:jc w:val="center"/>
        </w:trPr>
        <w:tc>
          <w:tcPr>
            <w:tcW w:w="1282" w:type="pct"/>
            <w:vAlign w:val="center"/>
          </w:tcPr>
          <w:p w:rsidR="00527B4B" w:rsidRPr="00B341DE" w:rsidRDefault="00527B4B" w:rsidP="00AF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27B4B" w:rsidRPr="00B341DE" w:rsidRDefault="00527B4B" w:rsidP="00AF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27B4B" w:rsidRPr="00B341DE" w:rsidRDefault="00527B4B" w:rsidP="00AF7D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7B4B" w:rsidRPr="00B341DE" w:rsidTr="00AF7D35">
        <w:trPr>
          <w:jc w:val="center"/>
        </w:trPr>
        <w:tc>
          <w:tcPr>
            <w:tcW w:w="1282" w:type="pct"/>
          </w:tcPr>
          <w:p w:rsidR="00527B4B" w:rsidRPr="00B341DE" w:rsidRDefault="00AA0967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27B4B" w:rsidRPr="00B341DE" w:rsidRDefault="00AA0967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527B4B" w:rsidRPr="00B341DE" w:rsidRDefault="00AA0967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002FB3" w:rsidRPr="00B341DE" w:rsidTr="00AF7D35">
        <w:trPr>
          <w:jc w:val="center"/>
        </w:trPr>
        <w:tc>
          <w:tcPr>
            <w:tcW w:w="1282" w:type="pct"/>
          </w:tcPr>
          <w:p w:rsidR="00002FB3" w:rsidRPr="00B341DE" w:rsidRDefault="00002FB3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002FB3" w:rsidRPr="00B341DE" w:rsidRDefault="009A46E7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002FB3" w:rsidRPr="00B341DE" w:rsidRDefault="009A46E7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E7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FE4476" w:rsidRPr="00B341DE" w:rsidTr="00AF7D35">
        <w:trPr>
          <w:jc w:val="center"/>
        </w:trPr>
        <w:tc>
          <w:tcPr>
            <w:tcW w:w="1282" w:type="pct"/>
            <w:vMerge w:val="restart"/>
          </w:tcPr>
          <w:p w:rsidR="00FE4476" w:rsidRPr="00B341DE" w:rsidRDefault="00FE4476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B341D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3F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4476" w:rsidRPr="00B341DE" w:rsidTr="00AF7D35">
        <w:trPr>
          <w:jc w:val="center"/>
        </w:trPr>
        <w:tc>
          <w:tcPr>
            <w:tcW w:w="1282" w:type="pct"/>
            <w:vMerge/>
          </w:tcPr>
          <w:p w:rsidR="00FE4476" w:rsidRPr="00B341DE" w:rsidRDefault="00FE4476" w:rsidP="00AF7D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0620" w:rsidRPr="00B341DE" w:rsidTr="00614CF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20" w:rsidRPr="00B341DE" w:rsidRDefault="00B20620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Привлечение потенциальных потребителей услуг по микрофинансированию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B341DE" w:rsidTr="00CE1EE9">
        <w:trPr>
          <w:trHeight w:val="251"/>
          <w:jc w:val="center"/>
        </w:trPr>
        <w:tc>
          <w:tcPr>
            <w:tcW w:w="1266" w:type="pct"/>
            <w:vMerge w:val="restart"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Формирование маркетинговых каналов привлечения клиентов</w:t>
            </w:r>
          </w:p>
        </w:tc>
      </w:tr>
      <w:tr w:rsidR="00527B4B" w:rsidRPr="00B341DE" w:rsidTr="00F0269B">
        <w:trPr>
          <w:trHeight w:val="283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точек взаимодействия с клиентами (клиентских офисов и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каналов информационного взаимодействия)</w:t>
            </w:r>
          </w:p>
        </w:tc>
      </w:tr>
      <w:tr w:rsidR="00527B4B" w:rsidRPr="00B341DE" w:rsidTr="00CE1EE9">
        <w:trPr>
          <w:trHeight w:val="189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Расчет стоимости маркетинговых каналов</w:t>
            </w:r>
          </w:p>
        </w:tc>
      </w:tr>
      <w:tr w:rsidR="00527B4B" w:rsidRPr="00B341DE" w:rsidTr="00CE1EE9">
        <w:trPr>
          <w:trHeight w:val="178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маркетинговой программы для привлечения клиентов</w:t>
            </w:r>
          </w:p>
        </w:tc>
      </w:tr>
      <w:tr w:rsidR="00527B4B" w:rsidRPr="00B341DE" w:rsidTr="00CE1EE9">
        <w:trPr>
          <w:trHeight w:val="183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84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Оценка стоимости заявки на микроза</w:t>
            </w:r>
            <w:r w:rsidR="008421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 по различным каналам</w:t>
            </w:r>
          </w:p>
        </w:tc>
      </w:tr>
      <w:tr w:rsidR="00527B4B" w:rsidRPr="00B341DE" w:rsidTr="00CE1EE9">
        <w:trPr>
          <w:trHeight w:val="172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Сбор и анализ статистики по продажам</w:t>
            </w:r>
          </w:p>
        </w:tc>
      </w:tr>
      <w:tr w:rsidR="00527B4B" w:rsidRPr="00B341DE" w:rsidTr="00CE1EE9">
        <w:trPr>
          <w:trHeight w:val="162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 с потенциальными клиентами</w:t>
            </w:r>
          </w:p>
        </w:tc>
      </w:tr>
      <w:tr w:rsidR="00527B4B" w:rsidRPr="00B341DE" w:rsidTr="00CE1EE9">
        <w:trPr>
          <w:trHeight w:val="165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продуктовой линейки финансовых услуг</w:t>
            </w:r>
          </w:p>
        </w:tc>
      </w:tr>
      <w:tr w:rsidR="00527B4B" w:rsidRPr="00B341DE" w:rsidTr="00614CFA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CE1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Консультирование клиентов по вопросам п</w:t>
            </w:r>
            <w:r w:rsidR="00CE1EE9" w:rsidRPr="00B341D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ведения микрофинансовых операций</w:t>
            </w:r>
          </w:p>
        </w:tc>
      </w:tr>
      <w:tr w:rsidR="00527B4B" w:rsidRPr="00B341DE" w:rsidTr="00CE1EE9">
        <w:trPr>
          <w:trHeight w:val="178"/>
          <w:jc w:val="center"/>
        </w:trPr>
        <w:tc>
          <w:tcPr>
            <w:tcW w:w="1266" w:type="pct"/>
            <w:vMerge w:val="restart"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Готовить рекламные материалы микрофинансовых продуктов</w:t>
            </w:r>
          </w:p>
        </w:tc>
      </w:tr>
      <w:tr w:rsidR="00527B4B" w:rsidRPr="00B341DE" w:rsidTr="00CE1EE9">
        <w:trPr>
          <w:trHeight w:val="167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Представлять продуктовую линейку финансовых услуг</w:t>
            </w:r>
          </w:p>
        </w:tc>
      </w:tr>
      <w:tr w:rsidR="00527B4B" w:rsidRPr="00B341DE" w:rsidTr="00CE1EE9">
        <w:trPr>
          <w:trHeight w:val="172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527B4B" w:rsidRPr="00B341DE" w:rsidTr="00CE1EE9">
        <w:trPr>
          <w:trHeight w:val="303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</w:t>
            </w:r>
          </w:p>
        </w:tc>
      </w:tr>
      <w:tr w:rsidR="00CE1EE9" w:rsidRPr="00B341DE" w:rsidTr="00CE1EE9">
        <w:trPr>
          <w:trHeight w:val="280"/>
          <w:jc w:val="center"/>
        </w:trPr>
        <w:tc>
          <w:tcPr>
            <w:tcW w:w="1266" w:type="pct"/>
            <w:vMerge/>
          </w:tcPr>
          <w:p w:rsidR="00CE1EE9" w:rsidRPr="00B341DE" w:rsidRDefault="00CE1EE9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E1EE9" w:rsidRPr="00B341DE" w:rsidRDefault="00CE1EE9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маркетинговую информацию</w:t>
            </w:r>
          </w:p>
        </w:tc>
      </w:tr>
      <w:tr w:rsidR="00527B4B" w:rsidRPr="00B341DE" w:rsidTr="00CE1EE9">
        <w:trPr>
          <w:trHeight w:val="269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Давать полные ответы на вопросы клиентов</w:t>
            </w:r>
          </w:p>
        </w:tc>
      </w:tr>
      <w:tr w:rsidR="00527B4B" w:rsidRPr="00B341DE" w:rsidTr="00CE1EE9">
        <w:trPr>
          <w:trHeight w:val="118"/>
          <w:jc w:val="center"/>
        </w:trPr>
        <w:tc>
          <w:tcPr>
            <w:tcW w:w="1266" w:type="pct"/>
            <w:vMerge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Соблюдать порядок проведения операций по микрозаймам</w:t>
            </w:r>
          </w:p>
        </w:tc>
      </w:tr>
      <w:tr w:rsidR="00D07B8A" w:rsidRPr="00B341DE" w:rsidTr="00CE1EE9">
        <w:trPr>
          <w:trHeight w:val="263"/>
          <w:jc w:val="center"/>
        </w:trPr>
        <w:tc>
          <w:tcPr>
            <w:tcW w:w="1266" w:type="pct"/>
            <w:vMerge w:val="restart"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Продуктовая линейка финансовых услуг</w:t>
            </w:r>
          </w:p>
        </w:tc>
      </w:tr>
      <w:tr w:rsidR="00D07B8A" w:rsidRPr="00B341DE" w:rsidTr="00614CFA">
        <w:trPr>
          <w:trHeight w:val="426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микрофинансирования, рекламы и маркетинга услуг, защиты прав потребителя</w:t>
            </w:r>
          </w:p>
        </w:tc>
      </w:tr>
      <w:tr w:rsidR="00D07B8A" w:rsidRPr="00B341DE" w:rsidTr="00CE1EE9">
        <w:trPr>
          <w:trHeight w:val="279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психологии</w:t>
            </w:r>
          </w:p>
        </w:tc>
      </w:tr>
      <w:tr w:rsidR="00D07B8A" w:rsidRPr="00B341DE" w:rsidTr="00CE1EE9">
        <w:trPr>
          <w:trHeight w:val="270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расчетов стоимости продуктов (услуг)</w:t>
            </w:r>
          </w:p>
        </w:tc>
      </w:tr>
      <w:tr w:rsidR="00D07B8A" w:rsidRPr="00B341DE" w:rsidTr="00CE1EE9">
        <w:trPr>
          <w:trHeight w:val="273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CE1E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Техника проведения переговоров, презентаций</w:t>
            </w:r>
          </w:p>
        </w:tc>
      </w:tr>
      <w:tr w:rsidR="00D07B8A" w:rsidRPr="00B341DE" w:rsidTr="00CE1EE9">
        <w:trPr>
          <w:trHeight w:val="264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сбора и анализа статистических данных</w:t>
            </w:r>
          </w:p>
        </w:tc>
      </w:tr>
      <w:tr w:rsidR="00D07B8A" w:rsidRPr="00B341DE" w:rsidTr="00CE1EE9">
        <w:trPr>
          <w:trHeight w:val="253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Методология продаж кредитных продуктов и финансовых услуг</w:t>
            </w:r>
          </w:p>
        </w:tc>
      </w:tr>
      <w:tr w:rsidR="00D07B8A" w:rsidRPr="00B341DE" w:rsidTr="00D07B8A">
        <w:trPr>
          <w:trHeight w:val="285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теории и методы консультирования</w:t>
            </w:r>
          </w:p>
        </w:tc>
      </w:tr>
      <w:tr w:rsidR="00D07B8A" w:rsidRPr="00B341DE" w:rsidTr="00D07B8A">
        <w:trPr>
          <w:trHeight w:val="252"/>
          <w:jc w:val="center"/>
        </w:trPr>
        <w:tc>
          <w:tcPr>
            <w:tcW w:w="1266" w:type="pct"/>
            <w:vMerge/>
          </w:tcPr>
          <w:p w:rsidR="00D07B8A" w:rsidRPr="00B341DE" w:rsidRDefault="00D07B8A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D07B8A" w:rsidRPr="00B341DE" w:rsidRDefault="00D07B8A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B341DE" w:rsidTr="007D3D69">
        <w:trPr>
          <w:trHeight w:val="261"/>
          <w:jc w:val="center"/>
        </w:trPr>
        <w:tc>
          <w:tcPr>
            <w:tcW w:w="1266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B341DE" w:rsidRDefault="00527B4B" w:rsidP="00614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0620" w:rsidRPr="00B341DE" w:rsidTr="007D3D6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20" w:rsidRPr="00B341DE" w:rsidRDefault="00B20620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Планирование схемы сделок по предоставлению микрозаймов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7D3D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520C5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520C5D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20C5D" w:rsidRPr="00B341DE" w:rsidTr="007D3D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55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Выбор контрагентов по сделкам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сделки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обязательств сторон сделки и сроков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Расчет стоимости сделки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D3D69" w:rsidRPr="00B341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водить оценку и расчеты затрат, стоимости сделки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финансово-экономические показатели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Определять порядок проведения микрофинансовых операций</w:t>
            </w:r>
          </w:p>
        </w:tc>
      </w:tr>
      <w:tr w:rsidR="00520C5D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520C5D" w:rsidRPr="00B341DE" w:rsidRDefault="00D33E1C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Разрабатывать структуру сделки</w:t>
            </w:r>
          </w:p>
        </w:tc>
      </w:tr>
      <w:tr w:rsidR="00D07B8A" w:rsidRPr="00B341DE" w:rsidTr="0060211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 w:val="restart"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D07B8A" w:rsidRPr="00B341DE" w:rsidRDefault="00D07B8A" w:rsidP="00AD5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91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</w:t>
            </w:r>
            <w:r w:rsidR="00AD554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D07B8A" w:rsidRPr="00B341DE" w:rsidTr="007D3D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63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7B8A" w:rsidRPr="00B341DE" w:rsidRDefault="00784D64" w:rsidP="00784D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</w:t>
            </w:r>
            <w:r w:rsidR="00D07B8A" w:rsidRPr="00B341DE">
              <w:rPr>
                <w:rFonts w:ascii="Times New Roman" w:hAnsi="Times New Roman" w:cs="Times New Roman"/>
                <w:sz w:val="24"/>
                <w:szCs w:val="24"/>
              </w:rPr>
              <w:t>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07B8A"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области банковско-финансовой деятельности</w:t>
            </w:r>
          </w:p>
        </w:tc>
      </w:tr>
      <w:tr w:rsidR="00D07B8A" w:rsidRPr="00B341DE" w:rsidTr="00B341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58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7B8A" w:rsidRPr="00B341DE" w:rsidRDefault="00D07B8A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и способы обеспечения микрозайма</w:t>
            </w:r>
          </w:p>
        </w:tc>
      </w:tr>
      <w:tr w:rsidR="00D07B8A" w:rsidRPr="00B341DE" w:rsidTr="00B341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7B8A" w:rsidRPr="00B341DE" w:rsidRDefault="00D07B8A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финансовой системы и финансового рынка</w:t>
            </w:r>
          </w:p>
        </w:tc>
      </w:tr>
      <w:tr w:rsidR="00D07B8A" w:rsidRPr="00B341DE" w:rsidTr="00B341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D07B8A" w:rsidRPr="00B341DE" w:rsidRDefault="00D07B8A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теории, финансовой математики и статистики</w:t>
            </w:r>
          </w:p>
        </w:tc>
      </w:tr>
      <w:tr w:rsidR="00D07B8A" w:rsidRPr="00B341DE" w:rsidTr="00D07B8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5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808080" w:themeColor="background1" w:themeShade="80"/>
            </w:tcBorders>
          </w:tcPr>
          <w:p w:rsidR="00D07B8A" w:rsidRPr="00B341DE" w:rsidRDefault="00D07B8A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микрофинансирования</w:t>
            </w:r>
          </w:p>
        </w:tc>
      </w:tr>
      <w:tr w:rsidR="00D07B8A" w:rsidRPr="00B341DE" w:rsidTr="00D07B8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1266" w:type="pct"/>
            <w:vMerge/>
          </w:tcPr>
          <w:p w:rsidR="00D07B8A" w:rsidRPr="00B341DE" w:rsidRDefault="00D07B8A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top w:val="single" w:sz="4" w:space="0" w:color="808080" w:themeColor="background1" w:themeShade="80"/>
            </w:tcBorders>
          </w:tcPr>
          <w:p w:rsidR="00D07B8A" w:rsidRPr="00B341DE" w:rsidRDefault="00D07B8A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B8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D07B8A"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0C5D" w:rsidRPr="00B341DE" w:rsidTr="00B341D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266" w:type="pc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520C5D" w:rsidRPr="00B341DE" w:rsidRDefault="00520C5D" w:rsidP="007D3D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46E7" w:rsidRDefault="009A46E7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20620" w:rsidRPr="00B341DE" w:rsidTr="00B34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0620" w:rsidRPr="00B341DE" w:rsidRDefault="00B20620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и организация документарного сопровождения сделок по микрозаймам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620" w:rsidRPr="00B341DE" w:rsidRDefault="00B20620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20C5D" w:rsidRPr="00B341DE" w:rsidTr="00B341DE">
        <w:trPr>
          <w:trHeight w:val="171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0C5D" w:rsidRPr="00B341DE" w:rsidRDefault="00D33E1C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договора (договоров) с контрагентами</w:t>
            </w:r>
          </w:p>
        </w:tc>
      </w:tr>
      <w:tr w:rsidR="00520C5D" w:rsidRPr="00B341DE" w:rsidTr="00B341DE">
        <w:trPr>
          <w:trHeight w:val="176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D33E1C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Согласование предмета и у</w:t>
            </w:r>
            <w:r w:rsidR="008229D3" w:rsidRPr="00B341DE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="00746631" w:rsidRPr="00B341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229D3"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(договоров) с ко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нтрагентами</w:t>
            </w:r>
          </w:p>
        </w:tc>
      </w:tr>
      <w:tr w:rsidR="00520C5D" w:rsidRPr="00B341DE" w:rsidTr="00B341DE">
        <w:trPr>
          <w:trHeight w:val="179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D33E1C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46631"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и подписание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(договоров) </w:t>
            </w:r>
            <w:r w:rsidR="008229D3"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с контрагентами </w:t>
            </w:r>
          </w:p>
        </w:tc>
      </w:tr>
      <w:tr w:rsidR="00520C5D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исполнения договора (договоров) с контрагентами</w:t>
            </w:r>
          </w:p>
        </w:tc>
      </w:tr>
      <w:tr w:rsidR="00520C5D" w:rsidRPr="00B341DE" w:rsidTr="00B341DE">
        <w:trPr>
          <w:trHeight w:val="178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Оформлять договоры в соответствии с установленным порядком</w:t>
            </w:r>
          </w:p>
        </w:tc>
      </w:tr>
      <w:tr w:rsidR="00520C5D" w:rsidRPr="00B341DE" w:rsidTr="00B341DE">
        <w:trPr>
          <w:trHeight w:val="181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Вести документооборот</w:t>
            </w:r>
          </w:p>
        </w:tc>
      </w:tr>
      <w:tr w:rsidR="00520C5D" w:rsidRPr="00B341DE" w:rsidTr="00B341DE">
        <w:trPr>
          <w:trHeight w:val="172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520C5D" w:rsidRPr="00B341DE" w:rsidTr="00B341DE">
        <w:trPr>
          <w:trHeight w:val="161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</w:t>
            </w:r>
          </w:p>
        </w:tc>
      </w:tr>
      <w:tr w:rsidR="00520C5D" w:rsidRPr="00B341DE" w:rsidTr="00842191"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исполнять планы, графики работы </w:t>
            </w:r>
          </w:p>
        </w:tc>
      </w:tr>
      <w:tr w:rsidR="00520C5D" w:rsidRPr="00B341DE" w:rsidTr="00842191"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Излагать позицию и убеждать</w:t>
            </w:r>
          </w:p>
        </w:tc>
      </w:tr>
      <w:tr w:rsidR="00D07B8A" w:rsidRPr="00B341DE" w:rsidTr="00842191">
        <w:trPr>
          <w:trHeight w:val="283"/>
          <w:jc w:val="center"/>
        </w:trPr>
        <w:tc>
          <w:tcPr>
            <w:tcW w:w="1266" w:type="pct"/>
            <w:vMerge w:val="restart"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</w:t>
            </w:r>
            <w:r w:rsidR="00AD554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D07B8A" w:rsidRPr="00B341DE" w:rsidTr="00580C75">
        <w:trPr>
          <w:trHeight w:val="301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784D64" w:rsidP="00580C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580C7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="00D07B8A"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D0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B8A" w:rsidRPr="00B341DE" w:rsidTr="00B341DE">
        <w:trPr>
          <w:trHeight w:val="143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и способы обеспечения микрозайма</w:t>
            </w:r>
          </w:p>
        </w:tc>
      </w:tr>
      <w:tr w:rsidR="00D07B8A" w:rsidRPr="00B341DE" w:rsidTr="00B341DE">
        <w:trPr>
          <w:trHeight w:val="276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микрофинансовых сделок </w:t>
            </w:r>
          </w:p>
        </w:tc>
      </w:tr>
      <w:tr w:rsidR="00D07B8A" w:rsidRPr="00B341DE" w:rsidTr="00B341DE">
        <w:trPr>
          <w:trHeight w:val="265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договорных сделок</w:t>
            </w:r>
          </w:p>
        </w:tc>
      </w:tr>
      <w:tr w:rsidR="00D07B8A" w:rsidRPr="00B341DE" w:rsidTr="00B341DE">
        <w:trPr>
          <w:trHeight w:val="270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и правила делопроизводства</w:t>
            </w:r>
          </w:p>
        </w:tc>
      </w:tr>
      <w:tr w:rsidR="00D07B8A" w:rsidRPr="00B341DE" w:rsidTr="00B341DE">
        <w:trPr>
          <w:trHeight w:val="259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Правила деловой коммуникации</w:t>
            </w:r>
          </w:p>
        </w:tc>
      </w:tr>
      <w:tr w:rsidR="00D07B8A" w:rsidRPr="00B341DE" w:rsidTr="00D07B8A">
        <w:trPr>
          <w:trHeight w:val="289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стилистики и деловой переписки</w:t>
            </w:r>
          </w:p>
        </w:tc>
      </w:tr>
      <w:tr w:rsidR="00D07B8A" w:rsidRPr="00B341DE" w:rsidTr="00D07B8A">
        <w:trPr>
          <w:trHeight w:val="150"/>
          <w:jc w:val="center"/>
        </w:trPr>
        <w:tc>
          <w:tcPr>
            <w:tcW w:w="1266" w:type="pct"/>
            <w:vMerge/>
          </w:tcPr>
          <w:p w:rsidR="00D07B8A" w:rsidRPr="00B341DE" w:rsidRDefault="00D07B8A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D07B8A" w:rsidRPr="00B341DE" w:rsidRDefault="00D07B8A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8229D3" w:rsidRPr="00B341DE" w:rsidTr="00B341DE">
        <w:trPr>
          <w:trHeight w:val="267"/>
          <w:jc w:val="center"/>
        </w:trPr>
        <w:tc>
          <w:tcPr>
            <w:tcW w:w="1266" w:type="pct"/>
          </w:tcPr>
          <w:p w:rsidR="008229D3" w:rsidRPr="00B341DE" w:rsidRDefault="008229D3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229D3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6E7" w:rsidRDefault="009A46E7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6E7" w:rsidRDefault="009A46E7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6E7" w:rsidRDefault="009A46E7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0C75" w:rsidRDefault="00580C7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C75" w:rsidRDefault="00580C7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3.1.4. Трудовая функция</w:t>
      </w:r>
    </w:p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C75" w:rsidRPr="00B341DE" w:rsidRDefault="00580C7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27B4B" w:rsidRPr="00B341DE" w:rsidTr="00B34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Проведение микрофинансовых операций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B341DE" w:rsidTr="00602112">
        <w:trPr>
          <w:trHeight w:val="283"/>
          <w:jc w:val="center"/>
        </w:trPr>
        <w:tc>
          <w:tcPr>
            <w:tcW w:w="1266" w:type="pct"/>
            <w:vMerge w:val="restart"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условиях и порядке проведения операци</w:t>
            </w:r>
            <w:r w:rsidR="00B341D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по микрозайму</w:t>
            </w:r>
          </w:p>
        </w:tc>
      </w:tr>
      <w:tr w:rsidR="00527B4B" w:rsidRPr="00B341DE" w:rsidTr="00B341DE">
        <w:trPr>
          <w:trHeight w:val="197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Прием документов клиентов (юридических и физических лиц)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и корректности заполнения представленных документов клиентов</w:t>
            </w:r>
          </w:p>
        </w:tc>
      </w:tr>
      <w:tr w:rsidR="00527B4B" w:rsidRPr="00B341DE" w:rsidTr="00B341DE">
        <w:trPr>
          <w:trHeight w:val="193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Идентификация клиентов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Верификация предоставленных данных, п</w:t>
            </w:r>
            <w:r w:rsidR="00B341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оверка кредитной истории и благонадежности клиентов</w:t>
            </w:r>
          </w:p>
        </w:tc>
      </w:tr>
      <w:tr w:rsidR="00527B4B" w:rsidRPr="00B341DE" w:rsidTr="00B341DE">
        <w:trPr>
          <w:trHeight w:val="192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Оценка кредитоспособности клиента</w:t>
            </w:r>
          </w:p>
        </w:tc>
      </w:tr>
      <w:tr w:rsidR="00527B4B" w:rsidRPr="00B341DE" w:rsidTr="00B341DE">
        <w:trPr>
          <w:trHeight w:val="181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Расчет суммы микрозайма 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Подготовка схемы микрозайма, информирование клиента о размере и условиях микрозайма</w:t>
            </w:r>
          </w:p>
        </w:tc>
      </w:tr>
      <w:tr w:rsidR="00527B4B" w:rsidRPr="00B341DE" w:rsidTr="00B341DE">
        <w:trPr>
          <w:trHeight w:val="194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Оформление договора микрозайма</w:t>
            </w:r>
          </w:p>
        </w:tc>
      </w:tr>
      <w:tr w:rsidR="00527B4B" w:rsidRPr="00B341DE" w:rsidTr="00B341DE">
        <w:trPr>
          <w:trHeight w:val="197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Выдача клиенту денежных средств микрозайма</w:t>
            </w:r>
          </w:p>
        </w:tc>
      </w:tr>
      <w:tr w:rsidR="00527B4B" w:rsidRPr="00B341DE" w:rsidTr="00B341DE">
        <w:trPr>
          <w:trHeight w:val="188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базы договоров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Проведение операций по уступке прав требования по выданным микрозаймам</w:t>
            </w:r>
          </w:p>
        </w:tc>
      </w:tr>
      <w:tr w:rsidR="00527B4B" w:rsidRPr="00B341DE" w:rsidTr="00B341DE">
        <w:trPr>
          <w:trHeight w:val="185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Обслуживание и сопровождение выданных микрозаймов</w:t>
            </w:r>
          </w:p>
        </w:tc>
      </w:tr>
      <w:tr w:rsidR="00527B4B" w:rsidRPr="00B341DE" w:rsidTr="00B341DE">
        <w:trPr>
          <w:trHeight w:val="190"/>
          <w:jc w:val="center"/>
        </w:trPr>
        <w:tc>
          <w:tcPr>
            <w:tcW w:w="1266" w:type="pct"/>
            <w:vMerge w:val="restart"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341D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водить расчеты и оценку затрат</w:t>
            </w:r>
          </w:p>
        </w:tc>
      </w:tr>
      <w:tr w:rsidR="00527B4B" w:rsidRPr="00B341DE" w:rsidTr="00B341DE">
        <w:trPr>
          <w:trHeight w:val="179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порядок проведения микрофинансовых операций </w:t>
            </w:r>
          </w:p>
        </w:tc>
      </w:tr>
      <w:tr w:rsidR="00527B4B" w:rsidRPr="00B341DE" w:rsidTr="00B341DE">
        <w:trPr>
          <w:trHeight w:val="184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</w:t>
            </w:r>
            <w:r w:rsidR="00B341DE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 соблюдать исполнение договора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 для проведения сделок по микрофинансированию</w:t>
            </w:r>
          </w:p>
        </w:tc>
      </w:tr>
      <w:tr w:rsidR="00527B4B" w:rsidRPr="00B341DE" w:rsidTr="00B341DE">
        <w:trPr>
          <w:trHeight w:val="181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Вести денежные операции</w:t>
            </w:r>
          </w:p>
        </w:tc>
      </w:tr>
      <w:tr w:rsidR="00527B4B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27B4B" w:rsidRPr="00B341DE" w:rsidRDefault="00527B4B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B341DE" w:rsidRDefault="00527B4B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взаимодействия с заемщиками, кредиторами, агентами</w:t>
            </w:r>
          </w:p>
        </w:tc>
      </w:tr>
      <w:tr w:rsidR="00580C75" w:rsidRPr="00B341DE" w:rsidTr="00B341DE">
        <w:trPr>
          <w:trHeight w:val="426"/>
          <w:jc w:val="center"/>
        </w:trPr>
        <w:tc>
          <w:tcPr>
            <w:tcW w:w="1266" w:type="pct"/>
            <w:vMerge w:val="restart"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80C75" w:rsidRPr="00B341DE" w:rsidRDefault="00580C75" w:rsidP="009B23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 нормативные</w:t>
            </w:r>
            <w:r w:rsidR="002E6803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акты в области микрофинансирования</w:t>
            </w:r>
          </w:p>
        </w:tc>
      </w:tr>
      <w:tr w:rsidR="00580C75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макроэкономики, микроэкономики, финансовой математики, теории вероятностей и математической статистики</w:t>
            </w:r>
          </w:p>
        </w:tc>
      </w:tr>
      <w:tr w:rsidR="00580C75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современной финансовой системы и финансового рынка, истории развития финансовой системы и финансового рынка</w:t>
            </w:r>
          </w:p>
        </w:tc>
      </w:tr>
      <w:tr w:rsidR="00580C75" w:rsidRPr="00B341DE" w:rsidTr="00B341DE">
        <w:trPr>
          <w:trHeight w:val="198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эффективных межличностных коммуникаций</w:t>
            </w:r>
          </w:p>
        </w:tc>
      </w:tr>
      <w:tr w:rsidR="00580C75" w:rsidRPr="00B341DE" w:rsidTr="00B341DE">
        <w:trPr>
          <w:trHeight w:val="201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количественно-качественного анализа</w:t>
            </w:r>
          </w:p>
        </w:tc>
      </w:tr>
      <w:tr w:rsidR="00580C75" w:rsidRPr="00B341DE" w:rsidTr="00B341DE">
        <w:trPr>
          <w:trHeight w:val="206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Способы и методы обеспечения микрозайма</w:t>
            </w:r>
          </w:p>
        </w:tc>
      </w:tr>
      <w:tr w:rsidR="00580C75" w:rsidRPr="00B341DE" w:rsidTr="00B341DE">
        <w:trPr>
          <w:trHeight w:val="195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Виды обеспечения по микрофинансовым продуктам</w:t>
            </w:r>
          </w:p>
        </w:tc>
      </w:tr>
      <w:tr w:rsidR="00580C75" w:rsidRPr="00B341DE" w:rsidTr="00B341DE">
        <w:trPr>
          <w:trHeight w:val="200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Особенности процесса микрофинансирования</w:t>
            </w:r>
          </w:p>
        </w:tc>
      </w:tr>
      <w:tr w:rsidR="00580C75" w:rsidRPr="00B341DE" w:rsidTr="00B341DE">
        <w:trPr>
          <w:trHeight w:val="189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микрозаймов</w:t>
            </w:r>
          </w:p>
        </w:tc>
      </w:tr>
      <w:tr w:rsidR="00580C75" w:rsidRPr="00B341DE" w:rsidTr="00B341DE">
        <w:trPr>
          <w:trHeight w:val="426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организации операций микрофинансирования</w:t>
            </w:r>
          </w:p>
        </w:tc>
      </w:tr>
      <w:tr w:rsidR="00580C75" w:rsidRPr="00B341DE" w:rsidTr="00B341DE">
        <w:trPr>
          <w:trHeight w:val="188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Стандартные условия микрофинансовых продуктов и программ</w:t>
            </w:r>
          </w:p>
        </w:tc>
      </w:tr>
      <w:tr w:rsidR="00580C75" w:rsidRPr="00B341DE" w:rsidTr="00B341DE">
        <w:trPr>
          <w:trHeight w:val="191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клиенту и условия предоставления микрозаймов</w:t>
            </w:r>
          </w:p>
        </w:tc>
      </w:tr>
      <w:tr w:rsidR="00580C75" w:rsidRPr="00B341DE" w:rsidTr="00B341DE">
        <w:trPr>
          <w:trHeight w:val="196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для оформления микрозайма</w:t>
            </w:r>
          </w:p>
        </w:tc>
      </w:tr>
      <w:tr w:rsidR="00580C75" w:rsidRPr="00B341DE" w:rsidTr="00B341DE">
        <w:trPr>
          <w:trHeight w:val="199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сделок по выдаче микрозайма</w:t>
            </w:r>
          </w:p>
        </w:tc>
      </w:tr>
      <w:tr w:rsidR="00580C75" w:rsidRPr="00B341DE" w:rsidTr="00B341DE">
        <w:trPr>
          <w:trHeight w:val="190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Классификация заемщиков</w:t>
            </w:r>
          </w:p>
        </w:tc>
      </w:tr>
      <w:tr w:rsidR="00580C75" w:rsidRPr="00B341DE" w:rsidTr="00B341DE">
        <w:trPr>
          <w:trHeight w:val="179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 и деловой переписки</w:t>
            </w:r>
          </w:p>
        </w:tc>
      </w:tr>
      <w:tr w:rsidR="00580C75" w:rsidRPr="00B341DE" w:rsidTr="00794FDD">
        <w:trPr>
          <w:trHeight w:val="512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аппаратно-технических средств и компьютерных технологий</w:t>
            </w:r>
          </w:p>
        </w:tc>
      </w:tr>
      <w:tr w:rsidR="00580C75" w:rsidRPr="00B341DE" w:rsidTr="00794FDD">
        <w:trPr>
          <w:trHeight w:val="138"/>
          <w:jc w:val="center"/>
        </w:trPr>
        <w:tc>
          <w:tcPr>
            <w:tcW w:w="1266" w:type="pct"/>
            <w:vMerge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о противодействии отмыванию доходов, полученных преступным путем, и финансированию терроризма</w:t>
            </w:r>
          </w:p>
        </w:tc>
      </w:tr>
      <w:tr w:rsidR="00580C75" w:rsidRPr="00B341DE" w:rsidTr="00B341DE">
        <w:trPr>
          <w:trHeight w:val="189"/>
          <w:jc w:val="center"/>
        </w:trPr>
        <w:tc>
          <w:tcPr>
            <w:tcW w:w="1266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80C75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C75" w:rsidRPr="00B341DE" w:rsidRDefault="00580C7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B341D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состояния сделки, выявление просроченной задолженности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34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0C5D" w:rsidRPr="00B341DE" w:rsidTr="003417E0">
        <w:trPr>
          <w:trHeight w:val="426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Организация оперативного сбора данных о состоянии исполнения договора (договоров) с контрагентами по сделке</w:t>
            </w:r>
          </w:p>
        </w:tc>
      </w:tr>
      <w:tr w:rsidR="00520C5D" w:rsidRPr="00B341DE" w:rsidTr="003417E0">
        <w:trPr>
          <w:trHeight w:val="426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Сбор и обобщение данных о состоянии</w:t>
            </w:r>
            <w:r w:rsidRPr="00B341DE">
              <w:t xml:space="preserve">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исполнения договора (договоров) с контрагентами по сделке</w:t>
            </w:r>
          </w:p>
        </w:tc>
      </w:tr>
      <w:tr w:rsidR="00520C5D" w:rsidRPr="00B341DE" w:rsidTr="003417E0">
        <w:trPr>
          <w:trHeight w:val="426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8229D3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полученных данных с </w:t>
            </w:r>
            <w:r w:rsidR="00603C99" w:rsidRPr="00B341DE">
              <w:rPr>
                <w:rFonts w:ascii="Times New Roman" w:hAnsi="Times New Roman" w:cs="Times New Roman"/>
                <w:sz w:val="24"/>
                <w:szCs w:val="24"/>
              </w:rPr>
              <w:t>условиями договора (договоров) с контрагентами по сделке</w:t>
            </w:r>
          </w:p>
        </w:tc>
      </w:tr>
      <w:tr w:rsidR="00520C5D" w:rsidRPr="00B341DE" w:rsidTr="00567824">
        <w:trPr>
          <w:trHeight w:val="237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603C99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Анализ результатов, выявление просроченной задолженности</w:t>
            </w:r>
          </w:p>
        </w:tc>
      </w:tr>
      <w:tr w:rsidR="00520C5D" w:rsidRPr="00B341DE" w:rsidTr="00567824">
        <w:trPr>
          <w:trHeight w:val="228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0C5D" w:rsidRPr="00B341DE" w:rsidRDefault="00603C99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</w:t>
            </w:r>
            <w:r w:rsidR="00746631" w:rsidRPr="00B341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</w:p>
        </w:tc>
      </w:tr>
      <w:tr w:rsidR="00520C5D" w:rsidRPr="00B341DE" w:rsidTr="00567824">
        <w:trPr>
          <w:trHeight w:val="231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697341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56782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вать выполнение работ, предусмотренных принятым планом</w:t>
            </w:r>
          </w:p>
        </w:tc>
      </w:tr>
      <w:tr w:rsidR="00520C5D" w:rsidRPr="00B341DE" w:rsidTr="00567824">
        <w:trPr>
          <w:trHeight w:val="236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697341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Собирать данные и обрабатывать большие массивы информации</w:t>
            </w:r>
          </w:p>
        </w:tc>
      </w:tr>
      <w:tr w:rsidR="00520C5D" w:rsidRPr="00B341DE" w:rsidTr="00567824">
        <w:trPr>
          <w:trHeight w:val="225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2D2630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и формулировать выводы</w:t>
            </w:r>
          </w:p>
        </w:tc>
      </w:tr>
      <w:tr w:rsidR="00520C5D" w:rsidRPr="00B341DE" w:rsidTr="00567824">
        <w:trPr>
          <w:trHeight w:val="230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2D2630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Составлять отчеты</w:t>
            </w:r>
          </w:p>
        </w:tc>
      </w:tr>
      <w:tr w:rsidR="00794FDD" w:rsidRPr="00B341DE" w:rsidTr="00567824">
        <w:trPr>
          <w:trHeight w:val="219"/>
          <w:jc w:val="center"/>
        </w:trPr>
        <w:tc>
          <w:tcPr>
            <w:tcW w:w="1266" w:type="pct"/>
            <w:vMerge w:val="restart"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</w:t>
            </w:r>
            <w:r w:rsidR="00AD554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794FDD" w:rsidRPr="00B341DE" w:rsidTr="00580C75">
        <w:trPr>
          <w:trHeight w:val="283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580C75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банковского законодательства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94FDD" w:rsidRPr="00B341DE" w:rsidTr="00567824">
        <w:trPr>
          <w:trHeight w:val="218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методы информационно-аналитической работы </w:t>
            </w:r>
          </w:p>
        </w:tc>
      </w:tr>
      <w:tr w:rsidR="00794FDD" w:rsidRPr="00B341DE" w:rsidTr="00567824">
        <w:trPr>
          <w:trHeight w:val="221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теории, финансовой математики и статистики</w:t>
            </w:r>
          </w:p>
        </w:tc>
      </w:tr>
      <w:tr w:rsidR="00794FDD" w:rsidRPr="00B341DE" w:rsidTr="003417E0">
        <w:trPr>
          <w:trHeight w:val="426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аппаратно-технических средств и компьютерных технологий</w:t>
            </w:r>
          </w:p>
        </w:tc>
      </w:tr>
      <w:tr w:rsidR="00794FDD" w:rsidRPr="00B341DE" w:rsidTr="00794FDD">
        <w:trPr>
          <w:trHeight w:val="300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Правила ведения документооборота и деловой переписки</w:t>
            </w:r>
          </w:p>
        </w:tc>
      </w:tr>
      <w:tr w:rsidR="00794FDD" w:rsidRPr="00B341DE" w:rsidTr="00794FDD">
        <w:trPr>
          <w:trHeight w:val="237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B341DE" w:rsidRDefault="00794FDD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отмыванию доходов, полученных преступным путем, и финансированию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</w:tr>
      <w:tr w:rsidR="002D2630" w:rsidRPr="00B341DE" w:rsidTr="00567824">
        <w:trPr>
          <w:trHeight w:val="223"/>
          <w:jc w:val="center"/>
        </w:trPr>
        <w:tc>
          <w:tcPr>
            <w:tcW w:w="1266" w:type="pct"/>
          </w:tcPr>
          <w:p w:rsidR="002D2630" w:rsidRPr="00B341DE" w:rsidRDefault="002D2630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2D2630" w:rsidRPr="00B341DE" w:rsidRDefault="002D2630" w:rsidP="00B341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37FE4" w:rsidRDefault="00337FE4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B23D5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9B23D5" w:rsidRPr="00337FE4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3.1.6.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5678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Выяснение причин просроченной задолженности и подготовка корректирующих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A/06.5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20C5D" w:rsidRPr="00567824" w:rsidTr="00567824">
        <w:trPr>
          <w:trHeight w:val="426"/>
          <w:jc w:val="center"/>
        </w:trPr>
        <w:tc>
          <w:tcPr>
            <w:tcW w:w="1266" w:type="pct"/>
            <w:vMerge w:val="restart"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просроченной задолженности с детализацией документов</w:t>
            </w:r>
          </w:p>
        </w:tc>
      </w:tr>
      <w:tr w:rsidR="00520C5D" w:rsidRPr="00567824" w:rsidTr="00567824">
        <w:trPr>
          <w:trHeight w:val="273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2D2630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контакта с заемщиком </w:t>
            </w:r>
          </w:p>
        </w:tc>
      </w:tr>
      <w:tr w:rsidR="00520C5D" w:rsidRPr="00567824" w:rsidTr="00567824">
        <w:trPr>
          <w:trHeight w:val="189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2D2630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Определение причин просроченной задолженности</w:t>
            </w:r>
          </w:p>
        </w:tc>
      </w:tr>
      <w:tr w:rsidR="00520C5D" w:rsidRPr="00567824" w:rsidTr="00567824">
        <w:trPr>
          <w:trHeight w:val="426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2D2630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Формулирование и согласование с заемщиком условий и графика погашения просроченной задолженности</w:t>
            </w:r>
          </w:p>
        </w:tc>
      </w:tr>
      <w:tr w:rsidR="00520C5D" w:rsidRPr="00567824" w:rsidTr="00567824">
        <w:trPr>
          <w:trHeight w:val="186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2D2630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Подготовка плана-графика корректирующих мероприятий</w:t>
            </w:r>
          </w:p>
        </w:tc>
      </w:tr>
      <w:tr w:rsidR="00520C5D" w:rsidRPr="00567824" w:rsidTr="00567824">
        <w:trPr>
          <w:trHeight w:val="176"/>
          <w:jc w:val="center"/>
        </w:trPr>
        <w:tc>
          <w:tcPr>
            <w:tcW w:w="1266" w:type="pct"/>
            <w:vMerge w:val="restart"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финансово-экономическую информацию</w:t>
            </w:r>
          </w:p>
        </w:tc>
      </w:tr>
      <w:tr w:rsidR="00520C5D" w:rsidRPr="00567824" w:rsidTr="00567824">
        <w:trPr>
          <w:trHeight w:val="426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Выявлять факты несоблюдения условий договора (договоров) с контрагентами</w:t>
            </w:r>
          </w:p>
        </w:tc>
      </w:tr>
      <w:tr w:rsidR="00520C5D" w:rsidRPr="00567824" w:rsidTr="00567824">
        <w:trPr>
          <w:trHeight w:val="173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Осуществлять деловую коммуникацию</w:t>
            </w:r>
          </w:p>
        </w:tc>
      </w:tr>
      <w:tr w:rsidR="00520C5D" w:rsidRPr="00567824" w:rsidTr="00567824">
        <w:trPr>
          <w:trHeight w:val="178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Формулировать аргумент</w:t>
            </w:r>
            <w:r w:rsidR="00746631" w:rsidRPr="005678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0C5D" w:rsidRPr="00567824" w:rsidTr="00567824">
        <w:trPr>
          <w:trHeight w:val="181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Излагать позицию и убеждать оппонента</w:t>
            </w:r>
          </w:p>
        </w:tc>
      </w:tr>
      <w:tr w:rsidR="00520C5D" w:rsidRPr="00567824" w:rsidTr="00567824">
        <w:trPr>
          <w:trHeight w:val="186"/>
          <w:jc w:val="center"/>
        </w:trPr>
        <w:tc>
          <w:tcPr>
            <w:tcW w:w="1266" w:type="pct"/>
            <w:vMerge/>
          </w:tcPr>
          <w:p w:rsidR="00520C5D" w:rsidRPr="00567824" w:rsidRDefault="00520C5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Вырабатывать предложения и консолидированн</w:t>
            </w:r>
            <w:r w:rsidR="00746631" w:rsidRPr="005678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е решени</w:t>
            </w:r>
            <w:r w:rsidR="00746631" w:rsidRPr="00567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794FDD" w:rsidRPr="00567824" w:rsidTr="00567824">
        <w:trPr>
          <w:trHeight w:val="175"/>
          <w:jc w:val="center"/>
        </w:trPr>
        <w:tc>
          <w:tcPr>
            <w:tcW w:w="1266" w:type="pct"/>
            <w:vMerge w:val="restart"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567824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</w:t>
            </w:r>
            <w:r w:rsidR="00AD554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794FDD" w:rsidRPr="00567824" w:rsidTr="009B23D5">
        <w:trPr>
          <w:trHeight w:val="321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567824" w:rsidRDefault="009B23D5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банковского законодательства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94FDD" w:rsidRPr="00567824" w:rsidTr="00842191">
        <w:trPr>
          <w:trHeight w:val="283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567824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методы информационно-аналитической работы </w:t>
            </w:r>
          </w:p>
        </w:tc>
      </w:tr>
      <w:tr w:rsidR="00794FDD" w:rsidRPr="00567824" w:rsidTr="00842191">
        <w:trPr>
          <w:trHeight w:val="283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567824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теории, финансовой математики и статистики</w:t>
            </w:r>
          </w:p>
        </w:tc>
      </w:tr>
      <w:tr w:rsidR="00794FDD" w:rsidRPr="00567824" w:rsidTr="00567824">
        <w:trPr>
          <w:trHeight w:val="426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567824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аппаратно-технических средств и компьютерных технологий</w:t>
            </w:r>
          </w:p>
        </w:tc>
      </w:tr>
      <w:tr w:rsidR="00794FDD" w:rsidRPr="00567824" w:rsidTr="00794FDD">
        <w:trPr>
          <w:trHeight w:val="330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567824" w:rsidRDefault="00794FDD" w:rsidP="00AD55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Правила аргументации и убеждения</w:t>
            </w:r>
          </w:p>
        </w:tc>
      </w:tr>
      <w:tr w:rsidR="00794FDD" w:rsidRPr="00567824" w:rsidTr="00794FDD">
        <w:trPr>
          <w:trHeight w:val="207"/>
          <w:jc w:val="center"/>
        </w:trPr>
        <w:tc>
          <w:tcPr>
            <w:tcW w:w="1266" w:type="pct"/>
            <w:vMerge/>
          </w:tcPr>
          <w:p w:rsidR="00794FDD" w:rsidRPr="00567824" w:rsidRDefault="00794FDD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567824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84D72" w:rsidRPr="00567824" w:rsidTr="00567824">
        <w:trPr>
          <w:trHeight w:val="270"/>
          <w:jc w:val="center"/>
        </w:trPr>
        <w:tc>
          <w:tcPr>
            <w:tcW w:w="1266" w:type="pct"/>
          </w:tcPr>
          <w:p w:rsidR="00584D72" w:rsidRPr="00567824" w:rsidRDefault="00584D72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84D72" w:rsidRPr="00567824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326" w:rsidRDefault="00A7032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3D5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3D5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3D5" w:rsidRPr="00B341DE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3.1.7.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5678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корректирующих мероприятий, анализ результатов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A/07.5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0C5D" w:rsidRPr="00B341DE" w:rsidTr="009A46E7">
        <w:trPr>
          <w:trHeight w:val="283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 в соответствии с планом-графиком корректирующих мероприятий</w:t>
            </w:r>
          </w:p>
        </w:tc>
      </w:tr>
      <w:tr w:rsidR="00520C5D" w:rsidRPr="00B341DE" w:rsidTr="003417E0">
        <w:trPr>
          <w:trHeight w:val="426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</w:t>
            </w:r>
            <w:r w:rsidR="00746631" w:rsidRPr="00B341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результатов </w:t>
            </w:r>
            <w:r w:rsidR="00746631" w:rsidRPr="00B341D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плана-графика корректирующих мероприятий</w:t>
            </w:r>
          </w:p>
        </w:tc>
      </w:tr>
      <w:tr w:rsidR="00520C5D" w:rsidRPr="00B341DE" w:rsidTr="00842191"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Анализ данных, полученных в процессе мониторинга</w:t>
            </w:r>
          </w:p>
        </w:tc>
      </w:tr>
      <w:tr w:rsidR="00520C5D" w:rsidRPr="00B341DE" w:rsidTr="00842191">
        <w:trPr>
          <w:trHeight w:val="283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Составление отчета</w:t>
            </w:r>
          </w:p>
        </w:tc>
      </w:tr>
      <w:tr w:rsidR="00520C5D" w:rsidRPr="00B341DE" w:rsidTr="00567824">
        <w:trPr>
          <w:trHeight w:val="278"/>
          <w:jc w:val="center"/>
        </w:trPr>
        <w:tc>
          <w:tcPr>
            <w:tcW w:w="1266" w:type="pct"/>
            <w:vMerge w:val="restart"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="0056782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вать выполнение работ, предусмотренных планом-графиком</w:t>
            </w:r>
          </w:p>
        </w:tc>
      </w:tr>
      <w:tr w:rsidR="00520C5D" w:rsidRPr="00B341DE" w:rsidTr="00567824">
        <w:trPr>
          <w:trHeight w:val="268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программу мониторинга </w:t>
            </w:r>
          </w:p>
        </w:tc>
      </w:tr>
      <w:tr w:rsidR="00520C5D" w:rsidRPr="00B341DE" w:rsidTr="00567824">
        <w:trPr>
          <w:trHeight w:val="258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полученные данные</w:t>
            </w:r>
          </w:p>
        </w:tc>
      </w:tr>
      <w:tr w:rsidR="00520C5D" w:rsidRPr="00B341DE" w:rsidTr="00567824">
        <w:trPr>
          <w:trHeight w:val="262"/>
          <w:jc w:val="center"/>
        </w:trPr>
        <w:tc>
          <w:tcPr>
            <w:tcW w:w="1266" w:type="pct"/>
            <w:vMerge/>
          </w:tcPr>
          <w:p w:rsidR="00520C5D" w:rsidRPr="00B341DE" w:rsidRDefault="00520C5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0C5D" w:rsidRPr="00B341DE" w:rsidRDefault="00584D72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оформлять отчетные документы</w:t>
            </w:r>
          </w:p>
        </w:tc>
      </w:tr>
      <w:tr w:rsidR="00794FDD" w:rsidRPr="00B341DE" w:rsidTr="00567824">
        <w:trPr>
          <w:trHeight w:val="252"/>
          <w:jc w:val="center"/>
        </w:trPr>
        <w:tc>
          <w:tcPr>
            <w:tcW w:w="1266" w:type="pct"/>
            <w:vMerge w:val="restart"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Основы гражданского </w:t>
            </w:r>
            <w:r w:rsidR="00AD5545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</w:p>
        </w:tc>
      </w:tr>
      <w:tr w:rsidR="00794FDD" w:rsidRPr="00B341DE" w:rsidTr="009B23D5">
        <w:trPr>
          <w:trHeight w:val="241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9B23D5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банковского законодательства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94FDD" w:rsidRPr="00B341DE" w:rsidTr="00567824">
        <w:trPr>
          <w:trHeight w:val="263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теории, финансовой математики и статистики</w:t>
            </w:r>
          </w:p>
        </w:tc>
      </w:tr>
      <w:tr w:rsidR="00794FDD" w:rsidRPr="00B341DE" w:rsidTr="00567824">
        <w:trPr>
          <w:trHeight w:val="254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Основы и правила планирования </w:t>
            </w:r>
          </w:p>
        </w:tc>
      </w:tr>
      <w:tr w:rsidR="00794FDD" w:rsidRPr="00B341DE" w:rsidTr="003417E0">
        <w:trPr>
          <w:trHeight w:val="426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 с применением аппаратно-технических средств и компьютерных технологий</w:t>
            </w:r>
          </w:p>
        </w:tc>
      </w:tr>
      <w:tr w:rsidR="00794FDD" w:rsidRPr="00B341DE" w:rsidTr="00794FDD">
        <w:trPr>
          <w:trHeight w:val="252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Основы и методы информационно-аналитической работы</w:t>
            </w:r>
          </w:p>
        </w:tc>
      </w:tr>
      <w:tr w:rsidR="00794FDD" w:rsidRPr="00B341DE" w:rsidTr="00794FDD">
        <w:trPr>
          <w:trHeight w:val="285"/>
          <w:jc w:val="center"/>
        </w:trPr>
        <w:tc>
          <w:tcPr>
            <w:tcW w:w="1266" w:type="pct"/>
            <w:vMerge/>
          </w:tcPr>
          <w:p w:rsidR="00794FDD" w:rsidRPr="00B341DE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B341DE" w:rsidRDefault="00794FDD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746631" w:rsidRPr="00B341DE" w:rsidTr="00567824">
        <w:trPr>
          <w:trHeight w:val="269"/>
          <w:jc w:val="center"/>
        </w:trPr>
        <w:tc>
          <w:tcPr>
            <w:tcW w:w="1266" w:type="pct"/>
          </w:tcPr>
          <w:p w:rsidR="00746631" w:rsidRPr="00B341DE" w:rsidRDefault="00746631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46631" w:rsidRPr="00B341DE" w:rsidRDefault="00746631" w:rsidP="005678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0C5D" w:rsidRDefault="00520C5D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3D5" w:rsidRPr="00B341DE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002FB3">
      <w:pPr>
        <w:pStyle w:val="22"/>
      </w:pPr>
      <w:bookmarkStart w:id="5" w:name="_Toc410848484"/>
      <w:r w:rsidRPr="00B341DE">
        <w:t>3.2. Обобщенная трудовая функция</w:t>
      </w:r>
      <w:bookmarkEnd w:id="5"/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34D5" w:rsidRPr="00B341DE" w:rsidTr="00E702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Привлечение денежных средств для обеспечения микрофинансовых операций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27B4B" w:rsidRPr="00B341DE" w:rsidTr="000267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2267" w:type="dxa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620A66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Старший специалист по микрофинансовым операциям</w:t>
            </w:r>
          </w:p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микрофинансовым операциям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527B4B" w:rsidRPr="00842191" w:rsidRDefault="00527B4B" w:rsidP="00B2062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6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</w:p>
        </w:tc>
      </w:tr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B4B" w:rsidRPr="00B341DE" w:rsidTr="00620A66">
        <w:trPr>
          <w:jc w:val="center"/>
        </w:trPr>
        <w:tc>
          <w:tcPr>
            <w:tcW w:w="1276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24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02FB3" w:rsidRPr="00B341DE" w:rsidTr="00620A66">
        <w:trPr>
          <w:jc w:val="center"/>
        </w:trPr>
        <w:tc>
          <w:tcPr>
            <w:tcW w:w="1276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A66" w:rsidRDefault="00620A6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27B4B" w:rsidRPr="00B341DE" w:rsidTr="00567824">
        <w:trPr>
          <w:jc w:val="center"/>
        </w:trPr>
        <w:tc>
          <w:tcPr>
            <w:tcW w:w="1282" w:type="pct"/>
            <w:vAlign w:val="center"/>
          </w:tcPr>
          <w:p w:rsidR="00527B4B" w:rsidRPr="00B341DE" w:rsidRDefault="00527B4B" w:rsidP="005678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27B4B" w:rsidRPr="00B341DE" w:rsidRDefault="00527B4B" w:rsidP="005678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27B4B" w:rsidRPr="00B341DE" w:rsidRDefault="00527B4B" w:rsidP="005678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7B4B" w:rsidRPr="00B341DE" w:rsidTr="00567824">
        <w:trPr>
          <w:jc w:val="center"/>
        </w:trPr>
        <w:tc>
          <w:tcPr>
            <w:tcW w:w="1282" w:type="pct"/>
          </w:tcPr>
          <w:p w:rsidR="00527B4B" w:rsidRPr="00B341DE" w:rsidRDefault="0049379B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27B4B" w:rsidRPr="00B341DE" w:rsidRDefault="0049379B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2837" w:type="pct"/>
          </w:tcPr>
          <w:p w:rsidR="00527B4B" w:rsidRPr="00B341DE" w:rsidRDefault="0049379B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Бухгалтеры и специалисты по финансам и кредиту</w:t>
            </w:r>
          </w:p>
        </w:tc>
      </w:tr>
      <w:tr w:rsidR="00527B4B" w:rsidRPr="00B341DE" w:rsidTr="00567824">
        <w:trPr>
          <w:jc w:val="center"/>
        </w:trPr>
        <w:tc>
          <w:tcPr>
            <w:tcW w:w="1282" w:type="pct"/>
          </w:tcPr>
          <w:p w:rsidR="00527B4B" w:rsidRPr="00B341DE" w:rsidRDefault="0049379B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527B4B" w:rsidRPr="00B341DE" w:rsidRDefault="00567824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27B4B" w:rsidRPr="00B341DE" w:rsidRDefault="0049379B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инвесторами</w:t>
            </w:r>
          </w:p>
        </w:tc>
      </w:tr>
      <w:tr w:rsidR="00F90C06" w:rsidRPr="00B341DE" w:rsidTr="00567824">
        <w:trPr>
          <w:jc w:val="center"/>
        </w:trPr>
        <w:tc>
          <w:tcPr>
            <w:tcW w:w="1282" w:type="pct"/>
          </w:tcPr>
          <w:p w:rsidR="00F90C06" w:rsidRPr="00B341DE" w:rsidRDefault="00F90C06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F90C06" w:rsidRPr="00B341DE" w:rsidRDefault="00F90C0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2837" w:type="pct"/>
          </w:tcPr>
          <w:p w:rsidR="00F90C06" w:rsidRPr="00B341DE" w:rsidRDefault="00F90C0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6E7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FE4476" w:rsidRPr="00B341DE" w:rsidTr="00567824">
        <w:trPr>
          <w:jc w:val="center"/>
        </w:trPr>
        <w:tc>
          <w:tcPr>
            <w:tcW w:w="1282" w:type="pct"/>
            <w:vMerge w:val="restart"/>
          </w:tcPr>
          <w:p w:rsidR="00FE4476" w:rsidRPr="00B341DE" w:rsidRDefault="00FE4476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FE4476" w:rsidRPr="00B341DE" w:rsidTr="00567824">
        <w:trPr>
          <w:jc w:val="center"/>
        </w:trPr>
        <w:tc>
          <w:tcPr>
            <w:tcW w:w="1282" w:type="pct"/>
            <w:vMerge/>
          </w:tcPr>
          <w:p w:rsidR="00FE4476" w:rsidRPr="00B341DE" w:rsidRDefault="00FE4476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FE4476" w:rsidRPr="00B341DE" w:rsidTr="00567824">
        <w:trPr>
          <w:jc w:val="center"/>
        </w:trPr>
        <w:tc>
          <w:tcPr>
            <w:tcW w:w="1282" w:type="pct"/>
            <w:vMerge/>
          </w:tcPr>
          <w:p w:rsidR="00FE4476" w:rsidRPr="00B341DE" w:rsidRDefault="00FE4476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5678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Мониторинг спроса и предложения микрофинансового рынка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5678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191E30" w:rsidTr="00191E30">
        <w:trPr>
          <w:trHeight w:val="189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спросу и предложению микрофинансовых продуктов для физических и юридических лиц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Составление паспортов микрофинансовых продуктов и выявление наиболее перспективных, востребованных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микрофинансовых организациях (конкурентах)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Составление отчетов, заключений, рейтингов, прогнозов с целью предупреждения сделок с недобросовестными партнерами</w:t>
            </w:r>
          </w:p>
        </w:tc>
      </w:tr>
      <w:tr w:rsidR="00527B4B" w:rsidRPr="00191E30" w:rsidTr="00191E30">
        <w:trPr>
          <w:trHeight w:val="187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аудитории заемщиков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изменений нормативной правовой базы регулирования рынка микрофинансирования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Поиск и анализ информации, влияющей на стоимость и ликвидность микрофинансовой операции</w:t>
            </w:r>
          </w:p>
        </w:tc>
      </w:tr>
      <w:tr w:rsidR="00527B4B" w:rsidRPr="00191E30" w:rsidTr="00191E30">
        <w:trPr>
          <w:trHeight w:val="194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в специализированных системах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технические средства поиска и анализа финансовой информации</w:t>
            </w:r>
          </w:p>
        </w:tc>
      </w:tr>
      <w:tr w:rsidR="00527B4B" w:rsidRPr="00191E30" w:rsidTr="00F0269B">
        <w:trPr>
          <w:trHeight w:val="283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9F44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справочные информационные базы 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Применять универсальное и специализированное программное обеспечение</w:t>
            </w:r>
          </w:p>
        </w:tc>
      </w:tr>
      <w:tr w:rsidR="00527B4B" w:rsidRPr="00191E30" w:rsidTr="00191E30">
        <w:trPr>
          <w:trHeight w:val="221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Применять методы и технологии маркетинговых исследований</w:t>
            </w:r>
          </w:p>
        </w:tc>
      </w:tr>
      <w:tr w:rsidR="00527B4B" w:rsidRPr="00191E30" w:rsidTr="00191E30">
        <w:trPr>
          <w:trHeight w:val="212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отчеты, заключения 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Составлять реестр изменений в нормативно-правовой базе микрофинансовой деятельности</w:t>
            </w:r>
          </w:p>
        </w:tc>
      </w:tr>
      <w:tr w:rsidR="00527B4B" w:rsidRPr="00191E30" w:rsidTr="00191E30">
        <w:trPr>
          <w:trHeight w:val="210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связи</w:t>
            </w:r>
          </w:p>
        </w:tc>
      </w:tr>
      <w:tr w:rsidR="00527B4B" w:rsidRPr="00191E30" w:rsidTr="00191E30">
        <w:trPr>
          <w:trHeight w:val="214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Создавать и поддерживать базы данных</w:t>
            </w:r>
          </w:p>
        </w:tc>
      </w:tr>
      <w:tr w:rsidR="00794FDD" w:rsidRPr="00191E30" w:rsidTr="00191E30">
        <w:trPr>
          <w:trHeight w:val="203"/>
          <w:jc w:val="center"/>
        </w:trPr>
        <w:tc>
          <w:tcPr>
            <w:tcW w:w="1266" w:type="pct"/>
            <w:vMerge w:val="restart"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Виды микрозаймов</w:t>
            </w:r>
          </w:p>
        </w:tc>
      </w:tr>
      <w:tr w:rsidR="00794FDD" w:rsidRPr="00191E30" w:rsidTr="00191E30">
        <w:trPr>
          <w:trHeight w:val="208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Принципы расчета технико-экономического обоснования микрозайма</w:t>
            </w:r>
          </w:p>
        </w:tc>
      </w:tr>
      <w:tr w:rsidR="00794FDD" w:rsidRPr="00191E30" w:rsidTr="00191E30">
        <w:trPr>
          <w:trHeight w:val="211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794FDD" w:rsidRPr="00191E30" w:rsidTr="00191E30">
        <w:trPr>
          <w:trHeight w:val="202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информационно-аналитической работы</w:t>
            </w:r>
          </w:p>
        </w:tc>
      </w:tr>
      <w:tr w:rsidR="00794FDD" w:rsidRPr="00191E30" w:rsidTr="00191E30">
        <w:trPr>
          <w:trHeight w:val="205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и методы математического анализа и статистики</w:t>
            </w:r>
          </w:p>
        </w:tc>
      </w:tr>
      <w:tr w:rsidR="00794FDD" w:rsidRPr="00191E30" w:rsidTr="00191E30">
        <w:trPr>
          <w:trHeight w:val="196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Методы создания базы данных</w:t>
            </w:r>
          </w:p>
        </w:tc>
      </w:tr>
      <w:tr w:rsidR="00794FDD" w:rsidRPr="00191E30" w:rsidTr="00191E30">
        <w:trPr>
          <w:trHeight w:val="185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теории и психологии деловой коммуникации</w:t>
            </w:r>
          </w:p>
        </w:tc>
      </w:tr>
      <w:tr w:rsidR="00794FDD" w:rsidRPr="00191E30" w:rsidTr="00191E30">
        <w:trPr>
          <w:trHeight w:val="19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Этика деловых отношений</w:t>
            </w:r>
          </w:p>
        </w:tc>
      </w:tr>
      <w:tr w:rsidR="00794FDD" w:rsidRPr="00191E30" w:rsidTr="009B23D5">
        <w:trPr>
          <w:trHeight w:val="209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9B23D5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банковского законодательства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794FDD" w:rsidRPr="00191E30" w:rsidTr="00794FDD">
        <w:trPr>
          <w:trHeight w:val="63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сфере</w:t>
            </w:r>
          </w:p>
        </w:tc>
      </w:tr>
      <w:tr w:rsidR="00794FDD" w:rsidRPr="00191E30" w:rsidTr="00794FDD">
        <w:trPr>
          <w:trHeight w:val="183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191E30" w:rsidTr="00191E30">
        <w:trPr>
          <w:trHeight w:val="195"/>
          <w:jc w:val="center"/>
        </w:trPr>
        <w:tc>
          <w:tcPr>
            <w:tcW w:w="1266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23D5" w:rsidRPr="00B341DE" w:rsidRDefault="009B23D5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191E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Разработка коммерческих предложений для инвесторов (кредиторов)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191E30" w:rsidTr="00191E30">
        <w:trPr>
          <w:trHeight w:val="189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Планирование схемы инвестиционного предложения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коммерческого предложения для инвесторов (кредиторов)</w:t>
            </w:r>
          </w:p>
        </w:tc>
      </w:tr>
      <w:tr w:rsidR="00527B4B" w:rsidRPr="00191E30" w:rsidTr="00191E30">
        <w:trPr>
          <w:trHeight w:val="187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представления коммерческого предложения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Анализ проектов коммерческих предложений, выбор оптимального варианта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191E30" w:rsidRDefault="00527B4B" w:rsidP="00DD3FA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91E3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370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одить мониторинг текущей рыночной конъю</w:t>
            </w:r>
            <w:r w:rsidR="003F7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ктуры, исследовать </w:t>
            </w:r>
            <w:r w:rsidR="00DD3FA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  <w:r w:rsidR="00DD3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 микрофинансирования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Анализировать потребности инвесторов (кредиторов) на рынке микрофинансирования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Формировать предложения по расширению инвестиционных предложений</w:t>
            </w:r>
          </w:p>
        </w:tc>
      </w:tr>
      <w:tr w:rsidR="00527B4B" w:rsidRPr="00191E30" w:rsidTr="00191E30">
        <w:trPr>
          <w:trHeight w:val="194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Управлять системой деловых коммуникаций</w:t>
            </w:r>
          </w:p>
        </w:tc>
      </w:tr>
      <w:tr w:rsidR="00527B4B" w:rsidRPr="00191E30" w:rsidTr="00191E30">
        <w:trPr>
          <w:trHeight w:val="197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Формировать уникальное торговое предложение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Планировать и составлять коммерческие предложения по инвестиционным продуктам</w:t>
            </w:r>
          </w:p>
        </w:tc>
      </w:tr>
      <w:tr w:rsidR="00794FDD" w:rsidRPr="00191E30" w:rsidTr="00191E30">
        <w:trPr>
          <w:trHeight w:val="210"/>
          <w:jc w:val="center"/>
        </w:trPr>
        <w:tc>
          <w:tcPr>
            <w:tcW w:w="1266" w:type="pct"/>
            <w:vMerge w:val="restart"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Технологии разработки инвестиционных предложений</w:t>
            </w:r>
          </w:p>
        </w:tc>
      </w:tr>
      <w:tr w:rsidR="00794FDD" w:rsidRPr="00191E30" w:rsidTr="00191E30">
        <w:trPr>
          <w:trHeight w:val="199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794FDD" w:rsidRPr="00191E30" w:rsidTr="00191E30">
        <w:trPr>
          <w:trHeight w:val="19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Технологии ведения переговоров</w:t>
            </w:r>
          </w:p>
        </w:tc>
      </w:tr>
      <w:tr w:rsidR="00794FDD" w:rsidRPr="00191E30" w:rsidTr="00191E30">
        <w:trPr>
          <w:trHeight w:val="193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Порядок заключения гражданско-правовых договоров</w:t>
            </w:r>
          </w:p>
        </w:tc>
      </w:tr>
      <w:tr w:rsidR="00794FDD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и зарубежный опыт в области микрофинансовой 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94FDD" w:rsidRPr="00191E30" w:rsidTr="00191E30">
        <w:trPr>
          <w:trHeight w:val="192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бюджетирования</w:t>
            </w:r>
          </w:p>
        </w:tc>
      </w:tr>
      <w:tr w:rsidR="00794FDD" w:rsidRPr="00191E30" w:rsidTr="00191E30">
        <w:trPr>
          <w:trHeight w:val="195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Факторы ценообразования микрофинансовых услуг</w:t>
            </w:r>
          </w:p>
        </w:tc>
      </w:tr>
      <w:tr w:rsidR="00794FDD" w:rsidRPr="00191E30" w:rsidTr="00794FDD">
        <w:trPr>
          <w:trHeight w:val="30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маркетинга финансовых продуктов</w:t>
            </w:r>
          </w:p>
        </w:tc>
      </w:tr>
      <w:tr w:rsidR="00794FDD" w:rsidRPr="00191E30" w:rsidTr="00794FDD">
        <w:trPr>
          <w:trHeight w:val="24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191E30" w:rsidTr="00191E30">
        <w:trPr>
          <w:trHeight w:val="189"/>
          <w:jc w:val="center"/>
        </w:trPr>
        <w:tc>
          <w:tcPr>
            <w:tcW w:w="1266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0C06" w:rsidRPr="00B341DE" w:rsidRDefault="00F90C0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27B4B" w:rsidRPr="00B341DE" w:rsidTr="00191E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7B4B" w:rsidRPr="00B341DE" w:rsidRDefault="00527B4B" w:rsidP="005834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Поиск и привлечение инвесторов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191E30" w:rsidTr="00191E30">
        <w:trPr>
          <w:trHeight w:val="230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191E30" w:rsidRDefault="00602112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527B4B"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и привлечения инвесторов</w:t>
            </w:r>
          </w:p>
        </w:tc>
      </w:tr>
      <w:tr w:rsidR="00527B4B" w:rsidRPr="00191E30" w:rsidTr="00191E30">
        <w:trPr>
          <w:trHeight w:val="219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Поиск потенциальных инвесторов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Установление и развитие деловых связей с потенциальными инвесторами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инвестиционных программ для потенциальных инвесторов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услуг и дополнительных сервисов для реализации инвестиционных программ</w:t>
            </w:r>
          </w:p>
        </w:tc>
      </w:tr>
      <w:tr w:rsidR="00527B4B" w:rsidRPr="00191E30" w:rsidTr="00191E30">
        <w:trPr>
          <w:trHeight w:val="248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191E30" w:rsidRPr="00191E30">
              <w:rPr>
                <w:rFonts w:ascii="Times New Roman" w:hAnsi="Times New Roman" w:cs="Times New Roman"/>
                <w:sz w:val="24"/>
                <w:szCs w:val="24"/>
              </w:rPr>
              <w:t>инвесторов</w:t>
            </w:r>
            <w:r w:rsidR="00A3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и обслуживание запросов инвесторов</w:t>
            </w:r>
          </w:p>
        </w:tc>
      </w:tr>
      <w:tr w:rsidR="00527B4B" w:rsidRPr="00191E30" w:rsidTr="00191E30">
        <w:trPr>
          <w:trHeight w:val="237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предмета и условий сотрудничества 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Подписание договора о сотрудничестве между организацией и инвестором</w:t>
            </w:r>
          </w:p>
        </w:tc>
      </w:tr>
      <w:tr w:rsidR="00527B4B" w:rsidRPr="00191E30" w:rsidTr="00191E30">
        <w:trPr>
          <w:trHeight w:val="189"/>
          <w:jc w:val="center"/>
        </w:trPr>
        <w:tc>
          <w:tcPr>
            <w:tcW w:w="1266" w:type="pct"/>
            <w:vMerge w:val="restar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Устанавливать и развивать деловые отношения</w:t>
            </w:r>
          </w:p>
        </w:tc>
      </w:tr>
      <w:tr w:rsidR="00527B4B" w:rsidRPr="00191E30" w:rsidTr="00191E30">
        <w:trPr>
          <w:trHeight w:val="178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Презентовать инвестиционные продукты</w:t>
            </w:r>
          </w:p>
        </w:tc>
      </w:tr>
      <w:tr w:rsidR="00527B4B" w:rsidRPr="00191E30" w:rsidTr="00842191">
        <w:trPr>
          <w:trHeight w:val="283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программу развития и реализовывать планы по привлечению инвесторов</w:t>
            </w:r>
          </w:p>
        </w:tc>
      </w:tr>
      <w:tr w:rsidR="00527B4B" w:rsidRPr="00191E30" w:rsidTr="00191E30">
        <w:trPr>
          <w:trHeight w:val="17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84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Проводить маркетинговые исследования</w:t>
            </w:r>
          </w:p>
        </w:tc>
      </w:tr>
      <w:tr w:rsidR="00527B4B" w:rsidRPr="00191E30" w:rsidTr="00191E30">
        <w:trPr>
          <w:trHeight w:val="179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поиска клиентов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Организовывать и осуществлять мероприятия, направленные на повышение уровня клиентского сервиса</w:t>
            </w:r>
          </w:p>
        </w:tc>
      </w:tr>
      <w:tr w:rsidR="00527B4B" w:rsidRPr="00191E30" w:rsidTr="00191E30">
        <w:trPr>
          <w:trHeight w:val="178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Проводить деловые встречи и переговоры</w:t>
            </w:r>
          </w:p>
        </w:tc>
      </w:tr>
      <w:tr w:rsidR="00527B4B" w:rsidRPr="00191E30" w:rsidTr="00191E30">
        <w:trPr>
          <w:trHeight w:val="181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Разрабатывать инвестиционные программы</w:t>
            </w:r>
          </w:p>
        </w:tc>
      </w:tr>
      <w:tr w:rsidR="00527B4B" w:rsidRPr="00191E30" w:rsidTr="00191E30">
        <w:trPr>
          <w:trHeight w:val="18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договорно-правовую документацию</w:t>
            </w:r>
          </w:p>
        </w:tc>
      </w:tr>
      <w:tr w:rsidR="00527B4B" w:rsidRPr="00191E30" w:rsidTr="00191E30">
        <w:trPr>
          <w:trHeight w:val="426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Осуществлять выбор форм и методов взаимодействия с инвесторами, организациями, средствами массовой информации</w:t>
            </w:r>
          </w:p>
        </w:tc>
      </w:tr>
      <w:tr w:rsidR="00527B4B" w:rsidRPr="00191E30" w:rsidTr="00E70249">
        <w:trPr>
          <w:trHeight w:val="183"/>
          <w:jc w:val="center"/>
        </w:trPr>
        <w:tc>
          <w:tcPr>
            <w:tcW w:w="1266" w:type="pct"/>
            <w:vMerge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Развивать и поддерживать долгосрочные отношения с инвесторами</w:t>
            </w:r>
          </w:p>
        </w:tc>
      </w:tr>
      <w:tr w:rsidR="00794FDD" w:rsidRPr="00191E30" w:rsidTr="00E70249">
        <w:trPr>
          <w:trHeight w:val="174"/>
          <w:jc w:val="center"/>
        </w:trPr>
        <w:tc>
          <w:tcPr>
            <w:tcW w:w="1266" w:type="pct"/>
            <w:vMerge w:val="restart"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Основы психологии и консультирования</w:t>
            </w:r>
          </w:p>
        </w:tc>
      </w:tr>
      <w:tr w:rsidR="00794FDD" w:rsidRPr="00191E30" w:rsidTr="00E70249">
        <w:trPr>
          <w:trHeight w:val="163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Технологии ведения переговоров</w:t>
            </w:r>
          </w:p>
        </w:tc>
      </w:tr>
      <w:tr w:rsidR="00794FDD" w:rsidRPr="00191E30" w:rsidTr="00E70249">
        <w:trPr>
          <w:trHeight w:val="168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договорно-правовых документов</w:t>
            </w:r>
          </w:p>
        </w:tc>
      </w:tr>
      <w:tr w:rsidR="00794FDD" w:rsidRPr="00191E30" w:rsidTr="00794FDD">
        <w:trPr>
          <w:trHeight w:val="330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Правила деловой переписки и делопроизводства</w:t>
            </w:r>
          </w:p>
        </w:tc>
      </w:tr>
      <w:tr w:rsidR="00794FDD" w:rsidRPr="00191E30" w:rsidTr="00794FDD">
        <w:trPr>
          <w:trHeight w:val="207"/>
          <w:jc w:val="center"/>
        </w:trPr>
        <w:tc>
          <w:tcPr>
            <w:tcW w:w="1266" w:type="pct"/>
            <w:vMerge/>
          </w:tcPr>
          <w:p w:rsidR="00794FDD" w:rsidRPr="00191E30" w:rsidRDefault="00794FDD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191E30" w:rsidRDefault="00794FDD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191E30" w:rsidTr="00E70249">
        <w:trPr>
          <w:trHeight w:val="176"/>
          <w:jc w:val="center"/>
        </w:trPr>
        <w:tc>
          <w:tcPr>
            <w:tcW w:w="1266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191E30" w:rsidRDefault="00527B4B" w:rsidP="00191E3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0C06" w:rsidRDefault="00F90C0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002FB3">
      <w:pPr>
        <w:pStyle w:val="22"/>
      </w:pPr>
      <w:bookmarkStart w:id="6" w:name="_Toc410848485"/>
      <w:r w:rsidRPr="00B341DE">
        <w:t>3.3. Обобщенная трудовая функция</w:t>
      </w:r>
      <w:bookmarkEnd w:id="6"/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834D5" w:rsidRPr="00B341DE" w:rsidTr="00E7024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Управление микрофинансовыми операциями в организации (подразделении)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27B4B" w:rsidRPr="00B341DE" w:rsidTr="000267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2267" w:type="dxa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27B4B" w:rsidRPr="00B341DE" w:rsidTr="000267FE">
        <w:trPr>
          <w:jc w:val="center"/>
        </w:trPr>
        <w:tc>
          <w:tcPr>
            <w:tcW w:w="1213" w:type="pct"/>
          </w:tcPr>
          <w:p w:rsidR="00527B4B" w:rsidRPr="00B341DE" w:rsidRDefault="00620A66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Руководитель микрофинансовой организации (подразделения)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27B4B" w:rsidRPr="00B341DE" w:rsidTr="000267FE">
        <w:trPr>
          <w:jc w:val="center"/>
        </w:trPr>
        <w:tc>
          <w:tcPr>
            <w:tcW w:w="12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527B4B" w:rsidRPr="00842191" w:rsidRDefault="00527B4B" w:rsidP="00B2062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69C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магистратура или специалитет</w:t>
            </w:r>
          </w:p>
        </w:tc>
      </w:tr>
      <w:tr w:rsidR="00527B4B" w:rsidRPr="00B341DE" w:rsidTr="000267FE">
        <w:trPr>
          <w:jc w:val="center"/>
        </w:trPr>
        <w:tc>
          <w:tcPr>
            <w:tcW w:w="12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лет практического опыта руководства организацией (подразделением) </w:t>
            </w:r>
          </w:p>
        </w:tc>
      </w:tr>
      <w:tr w:rsidR="00527B4B" w:rsidRPr="00B341DE" w:rsidTr="000267FE">
        <w:trPr>
          <w:jc w:val="center"/>
        </w:trPr>
        <w:tc>
          <w:tcPr>
            <w:tcW w:w="1213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2FB3" w:rsidRPr="00B341DE" w:rsidTr="000267FE">
        <w:trPr>
          <w:jc w:val="center"/>
        </w:trPr>
        <w:tc>
          <w:tcPr>
            <w:tcW w:w="1213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02FB3" w:rsidRPr="00B341DE" w:rsidRDefault="00002FB3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27B4B" w:rsidRPr="00B341DE" w:rsidTr="00E70249">
        <w:trPr>
          <w:jc w:val="center"/>
        </w:trPr>
        <w:tc>
          <w:tcPr>
            <w:tcW w:w="1282" w:type="pct"/>
            <w:vAlign w:val="center"/>
          </w:tcPr>
          <w:p w:rsidR="00527B4B" w:rsidRPr="00B341DE" w:rsidRDefault="00527B4B" w:rsidP="00E702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27B4B" w:rsidRPr="00B341DE" w:rsidRDefault="00527B4B" w:rsidP="00E702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27B4B" w:rsidRPr="00B341DE" w:rsidRDefault="00527B4B" w:rsidP="00E7024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27B4B" w:rsidRPr="00B341DE" w:rsidTr="00E70249">
        <w:trPr>
          <w:trHeight w:val="555"/>
          <w:jc w:val="center"/>
        </w:trPr>
        <w:tc>
          <w:tcPr>
            <w:tcW w:w="1282" w:type="pct"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2837" w:type="pct"/>
          </w:tcPr>
          <w:p w:rsidR="00EE74AD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002FB3" w:rsidRPr="00B341DE" w:rsidTr="00E70249">
        <w:trPr>
          <w:trHeight w:val="270"/>
          <w:jc w:val="center"/>
        </w:trPr>
        <w:tc>
          <w:tcPr>
            <w:tcW w:w="1282" w:type="pct"/>
          </w:tcPr>
          <w:p w:rsidR="00002FB3" w:rsidRPr="00B341DE" w:rsidRDefault="00002FB3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02FB3" w:rsidRPr="00B341DE" w:rsidRDefault="00F90C06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24756</w:t>
            </w:r>
          </w:p>
        </w:tc>
        <w:tc>
          <w:tcPr>
            <w:tcW w:w="2837" w:type="pct"/>
          </w:tcPr>
          <w:p w:rsidR="00002FB3" w:rsidRPr="00B341DE" w:rsidRDefault="00F90C06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06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(финансово-экономического и административного)</w:t>
            </w:r>
          </w:p>
        </w:tc>
      </w:tr>
      <w:tr w:rsidR="00FE4476" w:rsidRPr="00B341DE" w:rsidTr="00E70249">
        <w:trPr>
          <w:jc w:val="center"/>
        </w:trPr>
        <w:tc>
          <w:tcPr>
            <w:tcW w:w="1282" w:type="pct"/>
            <w:vMerge w:val="restart"/>
          </w:tcPr>
          <w:p w:rsidR="00FE4476" w:rsidRPr="00B341DE" w:rsidRDefault="00FE4476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527B4B" w:rsidRPr="00B341DE" w:rsidTr="00E70249">
        <w:trPr>
          <w:jc w:val="center"/>
        </w:trPr>
        <w:tc>
          <w:tcPr>
            <w:tcW w:w="1282" w:type="pct"/>
            <w:vMerge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080108</w:t>
            </w:r>
          </w:p>
        </w:tc>
        <w:tc>
          <w:tcPr>
            <w:tcW w:w="2837" w:type="pct"/>
          </w:tcPr>
          <w:p w:rsidR="00527B4B" w:rsidRPr="00B341DE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Банковское дело</w:t>
            </w:r>
          </w:p>
        </w:tc>
      </w:tr>
      <w:tr w:rsidR="00FE4476" w:rsidRPr="00B341DE" w:rsidTr="00E70249">
        <w:trPr>
          <w:jc w:val="center"/>
        </w:trPr>
        <w:tc>
          <w:tcPr>
            <w:tcW w:w="1282" w:type="pct"/>
            <w:vMerge/>
          </w:tcPr>
          <w:p w:rsidR="00FE4476" w:rsidRPr="00B341DE" w:rsidRDefault="00FE4476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080500</w:t>
            </w:r>
          </w:p>
        </w:tc>
        <w:tc>
          <w:tcPr>
            <w:tcW w:w="2837" w:type="pct"/>
          </w:tcPr>
          <w:p w:rsidR="00FE4476" w:rsidRPr="00B341DE" w:rsidRDefault="00FE4476" w:rsidP="009B23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0326" w:rsidRPr="00B341DE" w:rsidRDefault="00A70326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E70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и стандартизация процессов микрофинансирования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E70249" w:rsidTr="00E70249">
        <w:trPr>
          <w:trHeight w:val="224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менеджмента качества в организации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документов системы менеджмента качества (положений, технологических карт)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внутренних регламентов по процессу микрофинансирования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корпоративных регламентных документов по проведению микрофинансовых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Согласование позиций и выработка единых подходов по вопросам регламентации процесса микрофинансирования с другими подразделениями организации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и координация деятельности структурных подразделений организации по вопросам микрофинансирования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технологическому обеспечению процесса проведения микрофинансовых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требований 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 xml:space="preserve">к услугам 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и объемов закупки услуг внешних поставщиков для обеспечения процесса микрофинансирования в организации (базы данных, информационные системы, специализированные средства, консультационные услуги) </w:t>
            </w:r>
          </w:p>
        </w:tc>
      </w:tr>
      <w:tr w:rsidR="00527B4B" w:rsidRPr="00E70249" w:rsidTr="00E70249">
        <w:trPr>
          <w:trHeight w:val="53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деловые отношения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приоритеты и текущие цели процесса проведения микрофинансовых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корпоративных регламентных документов по процессу проведения микрофина</w:t>
            </w:r>
            <w:r w:rsidR="003F79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Оценивать расходы организации на процесс внедрения и функционирования микрофинансовых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Использовать лучшие мировые практики по проведению микрофинансовых операций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досье клиента и принимать решение о целевом предложении микрозайма 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Анализировать мировую практику микрофинансирования и выбирать лу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>чш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ие технологии для применения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расходы на внедрение и функционирование аппаратно-информационного комплекса </w:t>
            </w:r>
          </w:p>
        </w:tc>
      </w:tr>
      <w:tr w:rsidR="00527B4B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внедрения специализированных автоматизированных информационных систем </w:t>
            </w:r>
          </w:p>
        </w:tc>
      </w:tr>
      <w:tr w:rsidR="00794FDD" w:rsidRPr="00E70249" w:rsidTr="00E70249">
        <w:trPr>
          <w:trHeight w:val="197"/>
          <w:jc w:val="center"/>
        </w:trPr>
        <w:tc>
          <w:tcPr>
            <w:tcW w:w="1266" w:type="pct"/>
            <w:vMerge w:val="restart"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стратегического менеджмента и маркетинга</w:t>
            </w:r>
          </w:p>
        </w:tc>
      </w:tr>
      <w:tr w:rsidR="00794FDD" w:rsidRPr="00E70249" w:rsidTr="00E70249">
        <w:trPr>
          <w:trHeight w:val="186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и методы информационно-аналитической работы</w:t>
            </w:r>
          </w:p>
        </w:tc>
      </w:tr>
      <w:tr w:rsidR="00794FDD" w:rsidRPr="00E70249" w:rsidTr="00E70249">
        <w:trPr>
          <w:trHeight w:val="176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и базы данных</w:t>
            </w:r>
          </w:p>
        </w:tc>
      </w:tr>
      <w:tr w:rsidR="00794FDD" w:rsidRPr="00E70249" w:rsidTr="00E70249">
        <w:trPr>
          <w:trHeight w:val="179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794FDD" w:rsidRPr="00E70249" w:rsidTr="00E70249">
        <w:trPr>
          <w:trHeight w:val="170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теории корпоративных финансов</w:t>
            </w:r>
          </w:p>
        </w:tc>
      </w:tr>
      <w:tr w:rsidR="00794FDD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84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 международные стандарты и руководства в области управления информационными технологиями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</w:p>
        </w:tc>
      </w:tr>
      <w:tr w:rsidR="00794FDD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аппаратно-информационному обеспечению 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микрофинансирования</w:t>
            </w:r>
          </w:p>
        </w:tc>
      </w:tr>
      <w:tr w:rsidR="00794FDD" w:rsidRPr="00E70249" w:rsidTr="00E70249">
        <w:trPr>
          <w:trHeight w:val="189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и методы бизнес-планирования и прогнозирования</w:t>
            </w:r>
          </w:p>
        </w:tc>
      </w:tr>
      <w:tr w:rsidR="00794FDD" w:rsidRPr="00E70249" w:rsidTr="000267FE">
        <w:trPr>
          <w:trHeight w:val="426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Международные и национальные стандарты, а также лучшие практики в профессиональной сфере</w:t>
            </w:r>
          </w:p>
        </w:tc>
      </w:tr>
      <w:tr w:rsidR="00794FDD" w:rsidRPr="00E70249" w:rsidTr="00794FDD">
        <w:trPr>
          <w:trHeight w:val="300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Внутренние регламенты организации</w:t>
            </w:r>
          </w:p>
        </w:tc>
      </w:tr>
      <w:tr w:rsidR="00794FDD" w:rsidRPr="00E70249" w:rsidTr="00794FDD">
        <w:trPr>
          <w:trHeight w:val="240"/>
          <w:jc w:val="center"/>
        </w:trPr>
        <w:tc>
          <w:tcPr>
            <w:tcW w:w="1266" w:type="pct"/>
            <w:vMerge/>
          </w:tcPr>
          <w:p w:rsidR="00794FDD" w:rsidRPr="00E70249" w:rsidRDefault="00794FDD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E70249" w:rsidTr="00E70249">
        <w:trPr>
          <w:trHeight w:val="319"/>
          <w:jc w:val="center"/>
        </w:trPr>
        <w:tc>
          <w:tcPr>
            <w:tcW w:w="1266" w:type="pct"/>
          </w:tcPr>
          <w:p w:rsidR="00527B4B" w:rsidRPr="00E70249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E70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продуктов микрофинансирования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E70249" w:rsidTr="00E70249">
        <w:trPr>
          <w:trHeight w:val="176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Анализ рынка кредитования и микрофинансовых услуг</w:t>
            </w:r>
          </w:p>
        </w:tc>
      </w:tr>
      <w:tr w:rsidR="00527B4B" w:rsidRPr="00E70249" w:rsidTr="00E70249">
        <w:trPr>
          <w:trHeight w:val="179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Анализ спроса, оценка потребности в микрофинансировании</w:t>
            </w:r>
          </w:p>
        </w:tc>
      </w:tr>
      <w:tr w:rsidR="00527B4B" w:rsidRPr="00E70249" w:rsidTr="00E70249">
        <w:trPr>
          <w:trHeight w:val="184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анализ информации</w:t>
            </w:r>
          </w:p>
        </w:tc>
      </w:tr>
      <w:tr w:rsidR="00527B4B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Применять методы расчета показателей микрозаймов, анализа портфеля микрозаймов</w:t>
            </w:r>
          </w:p>
        </w:tc>
      </w:tr>
      <w:tr w:rsidR="00527B4B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Разрабатывать и обосновывать финансово-экономические показатели микрофинансовой деятельности</w:t>
            </w:r>
          </w:p>
        </w:tc>
      </w:tr>
      <w:tr w:rsidR="00527B4B" w:rsidRPr="00E70249" w:rsidTr="00E70249">
        <w:trPr>
          <w:trHeight w:val="189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Разрабатывать локальные документы организации</w:t>
            </w:r>
          </w:p>
        </w:tc>
      </w:tr>
      <w:tr w:rsidR="00527B4B" w:rsidRPr="00E70249" w:rsidTr="00E70249">
        <w:trPr>
          <w:trHeight w:val="180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Организовывать и описывать бизнес-процессы</w:t>
            </w:r>
          </w:p>
        </w:tc>
      </w:tr>
      <w:tr w:rsidR="00527B4B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методологические материалы и правовое обоснование для ведения микрофинансовой деятельности</w:t>
            </w:r>
          </w:p>
        </w:tc>
      </w:tr>
      <w:tr w:rsidR="00527B4B" w:rsidRPr="00E70249" w:rsidTr="00E70249">
        <w:trPr>
          <w:trHeight w:val="177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223491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27B4B" w:rsidRPr="00E70249">
              <w:rPr>
                <w:rFonts w:ascii="Times New Roman" w:hAnsi="Times New Roman" w:cs="Times New Roman"/>
                <w:sz w:val="24"/>
                <w:szCs w:val="24"/>
              </w:rPr>
              <w:t>правлять персоналом</w:t>
            </w:r>
          </w:p>
        </w:tc>
      </w:tr>
      <w:tr w:rsidR="00527B4B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водить бизнес-планирование и стратегический анализ деятельности организации</w:t>
            </w:r>
          </w:p>
        </w:tc>
      </w:tr>
      <w:tr w:rsidR="00794FDD" w:rsidRPr="00E70249" w:rsidTr="00E70249">
        <w:trPr>
          <w:trHeight w:val="426"/>
          <w:jc w:val="center"/>
        </w:trPr>
        <w:tc>
          <w:tcPr>
            <w:tcW w:w="1266" w:type="pct"/>
            <w:vMerge w:val="restart"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E70249" w:rsidRDefault="00794FDD" w:rsidP="00A7032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микрофинансирования</w:t>
            </w:r>
          </w:p>
        </w:tc>
      </w:tr>
      <w:tr w:rsidR="00794FDD" w:rsidRPr="00E70249" w:rsidTr="00E70249">
        <w:trPr>
          <w:trHeight w:val="198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бизнес-процесс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794FDD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84219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Технологии управления проектами автоматизации микрофинансовой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794FDD" w:rsidRPr="00E70249" w:rsidTr="00E70249">
        <w:trPr>
          <w:trHeight w:val="426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Тенденции рынка микрофинансирования и кредитования в стране и за рубежом</w:t>
            </w:r>
          </w:p>
        </w:tc>
      </w:tr>
      <w:tr w:rsidR="00794FDD" w:rsidRPr="00E70249" w:rsidTr="00E70249">
        <w:trPr>
          <w:trHeight w:val="203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финансовой математики</w:t>
            </w:r>
          </w:p>
        </w:tc>
      </w:tr>
      <w:tr w:rsidR="00794FDD" w:rsidRPr="00E70249" w:rsidTr="00E70249">
        <w:trPr>
          <w:trHeight w:val="189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Методы расчета статистических показателей и анализа данных</w:t>
            </w:r>
          </w:p>
        </w:tc>
      </w:tr>
      <w:tr w:rsidR="00794FDD" w:rsidRPr="00E70249" w:rsidTr="00794FDD">
        <w:trPr>
          <w:trHeight w:val="810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сфере и методы автоматизации процесса проведения микрофинансовых операций</w:t>
            </w:r>
          </w:p>
        </w:tc>
      </w:tr>
      <w:tr w:rsidR="00794FDD" w:rsidRPr="00E70249" w:rsidTr="00794FDD">
        <w:trPr>
          <w:trHeight w:val="285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E70249" w:rsidTr="00E70249">
        <w:trPr>
          <w:trHeight w:val="426"/>
          <w:jc w:val="center"/>
        </w:trPr>
        <w:tc>
          <w:tcPr>
            <w:tcW w:w="1266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41DE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834D5" w:rsidRPr="00B341DE" w:rsidTr="00E7024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организационной структуры по микрофинансовым операциям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C/03.7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34D5" w:rsidRPr="00B341DE" w:rsidRDefault="005834D5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27B4B" w:rsidRPr="00B341DE" w:rsidTr="000267F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4B" w:rsidRPr="00B341DE" w:rsidTr="000267FE">
        <w:trPr>
          <w:jc w:val="center"/>
        </w:trPr>
        <w:tc>
          <w:tcPr>
            <w:tcW w:w="1266" w:type="pct"/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27B4B" w:rsidRPr="00B341DE" w:rsidRDefault="00527B4B" w:rsidP="00B206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27B4B" w:rsidRPr="00B341DE" w:rsidRDefault="00527B4B" w:rsidP="00B206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1D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27B4B" w:rsidRPr="00B341DE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527B4B" w:rsidRPr="00E70249" w:rsidTr="00FE4476">
        <w:trPr>
          <w:trHeight w:val="426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Разработка единой внутренней организационной структуры по микрофинансовым операциям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49" w:rsidRPr="00E70249">
              <w:rPr>
                <w:rFonts w:ascii="Times New Roman" w:hAnsi="Times New Roman" w:cs="Times New Roman"/>
                <w:sz w:val="24"/>
                <w:szCs w:val="24"/>
              </w:rPr>
              <w:t>и участие в</w:t>
            </w:r>
            <w:r w:rsidR="00E70249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E70249"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внедрении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Организация, курирование и контроль деятельности подразделения по микрофинансовым операциям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D22B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и </w:t>
            </w:r>
            <w:r w:rsidR="00A754CA" w:rsidRPr="00E70249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локальных документ</w:t>
            </w:r>
            <w:r w:rsidR="00D22B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527B4B" w:rsidRPr="00E70249" w:rsidTr="00FE4476">
        <w:trPr>
          <w:trHeight w:val="244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персоналу</w:t>
            </w:r>
          </w:p>
        </w:tc>
      </w:tr>
      <w:tr w:rsidR="00527B4B" w:rsidRPr="00E70249" w:rsidTr="00FE4476">
        <w:trPr>
          <w:trHeight w:val="247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842191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кадровой</w:t>
            </w:r>
            <w:r w:rsidR="00527B4B"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</w:t>
            </w:r>
            <w:r w:rsidR="00527B4B" w:rsidRPr="00E702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27B4B"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подбор персонала</w:t>
            </w:r>
          </w:p>
        </w:tc>
      </w:tr>
      <w:tr w:rsidR="00527B4B" w:rsidRPr="00E70249" w:rsidTr="00FE4476">
        <w:trPr>
          <w:trHeight w:val="238"/>
          <w:jc w:val="center"/>
        </w:trPr>
        <w:tc>
          <w:tcPr>
            <w:tcW w:w="1266" w:type="pct"/>
            <w:vMerge w:val="restar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Устанавливать и поддерживать внешние и внутрен</w:t>
            </w:r>
            <w:r w:rsidR="00D22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ие коммуникации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Оценивать ресурсы, необходимые для создания организационной структуры по микрофинансовым операциям в организации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D22B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Руководить разработкой документации и положения о локальных документ</w:t>
            </w:r>
            <w:r w:rsidR="00D22B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Применять корпоративные документы и процедуры для организации эффективного процесса микрофинансирования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Определять систему внутренней и внешней коммуникации и отчетности в организации по процессу микрофинансирования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Организовывать командное взаимодействие для решения поставленных задач</w:t>
            </w:r>
          </w:p>
        </w:tc>
      </w:tr>
      <w:tr w:rsidR="00527B4B" w:rsidRPr="00E70249" w:rsidTr="00FE4476">
        <w:trPr>
          <w:trHeight w:val="426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показатели эффективности руководителей подразделений </w:t>
            </w:r>
          </w:p>
        </w:tc>
      </w:tr>
      <w:tr w:rsidR="00527B4B" w:rsidRPr="00E70249" w:rsidTr="00FE4476">
        <w:trPr>
          <w:trHeight w:val="275"/>
          <w:jc w:val="center"/>
        </w:trPr>
        <w:tc>
          <w:tcPr>
            <w:tcW w:w="1266" w:type="pct"/>
            <w:vMerge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обучении персонала</w:t>
            </w:r>
          </w:p>
        </w:tc>
      </w:tr>
      <w:tr w:rsidR="00794FDD" w:rsidRPr="00E70249" w:rsidTr="00FE4476">
        <w:trPr>
          <w:trHeight w:val="266"/>
          <w:jc w:val="center"/>
        </w:trPr>
        <w:tc>
          <w:tcPr>
            <w:tcW w:w="1266" w:type="pct"/>
            <w:vMerge w:val="restart"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191">
              <w:rPr>
                <w:rFonts w:ascii="Times New Roman" w:hAnsi="Times New Roman" w:cs="Times New Roman"/>
                <w:sz w:val="24"/>
                <w:szCs w:val="24"/>
              </w:rPr>
              <w:t>Основы кадрового планирования</w:t>
            </w: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персоналом</w:t>
            </w:r>
          </w:p>
        </w:tc>
      </w:tr>
      <w:tr w:rsidR="00794FDD" w:rsidRPr="00E70249" w:rsidTr="00FE4476">
        <w:trPr>
          <w:trHeight w:val="269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Подходы и методы управления организационными изменениями</w:t>
            </w:r>
          </w:p>
        </w:tc>
      </w:tr>
      <w:tr w:rsidR="00794FDD" w:rsidRPr="00E70249" w:rsidTr="00FE4476">
        <w:trPr>
          <w:trHeight w:val="260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Корпоративные регламентные документы и локальные акты</w:t>
            </w:r>
          </w:p>
        </w:tc>
      </w:tr>
      <w:tr w:rsidR="00794FDD" w:rsidRPr="00E70249" w:rsidTr="00FE4476">
        <w:trPr>
          <w:trHeight w:val="249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внутренней и внешней коммуникации </w:t>
            </w:r>
          </w:p>
        </w:tc>
      </w:tr>
      <w:tr w:rsidR="00794FDD" w:rsidRPr="00E70249" w:rsidTr="00FE4476">
        <w:trPr>
          <w:trHeight w:val="254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Методы управления персоналом</w:t>
            </w:r>
          </w:p>
        </w:tc>
      </w:tr>
      <w:tr w:rsidR="00794FDD" w:rsidRPr="00E70249" w:rsidTr="00FE4476">
        <w:trPr>
          <w:trHeight w:val="257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теории организации и принятия решений</w:t>
            </w:r>
          </w:p>
        </w:tc>
      </w:tr>
      <w:tr w:rsidR="00794FDD" w:rsidRPr="00E70249" w:rsidTr="00FE4476">
        <w:trPr>
          <w:trHeight w:val="252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Основы и методы стратегического менеджмента</w:t>
            </w:r>
          </w:p>
        </w:tc>
      </w:tr>
      <w:tr w:rsidR="00794FDD" w:rsidRPr="00E70249" w:rsidTr="00FE4476">
        <w:trPr>
          <w:trHeight w:val="285"/>
          <w:jc w:val="center"/>
        </w:trPr>
        <w:tc>
          <w:tcPr>
            <w:tcW w:w="1266" w:type="pct"/>
            <w:vMerge/>
          </w:tcPr>
          <w:p w:rsidR="00794FDD" w:rsidRPr="00E70249" w:rsidRDefault="00794FDD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</w:tcBorders>
          </w:tcPr>
          <w:p w:rsidR="00794FDD" w:rsidRPr="00E70249" w:rsidRDefault="00794FDD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законодательства </w:t>
            </w:r>
            <w:r w:rsidR="00A7032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противодействии отмыванию доходов, полученных преступным путем, и финансированию терроризма</w:t>
            </w:r>
          </w:p>
        </w:tc>
      </w:tr>
      <w:tr w:rsidR="00527B4B" w:rsidRPr="00E70249" w:rsidTr="00FE4476">
        <w:trPr>
          <w:trHeight w:val="251"/>
          <w:jc w:val="center"/>
        </w:trPr>
        <w:tc>
          <w:tcPr>
            <w:tcW w:w="1266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27B4B" w:rsidRPr="00E70249" w:rsidRDefault="00527B4B" w:rsidP="00E702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27B4B" w:rsidRDefault="00527B4B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26" w:rsidRPr="00602112" w:rsidRDefault="00A70326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B43" w:rsidRPr="00602112" w:rsidRDefault="00D22B43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341DE" w:rsidRDefault="00DB5F5C" w:rsidP="00002FB3">
      <w:pPr>
        <w:pStyle w:val="1b"/>
        <w:jc w:val="center"/>
      </w:pPr>
      <w:bookmarkStart w:id="7" w:name="_Toc410848486"/>
      <w:r w:rsidRPr="00B341DE">
        <w:lastRenderedPageBreak/>
        <w:t>IV. Сведения об организациях – разработчиках профессионального стандарта</w:t>
      </w:r>
      <w:bookmarkEnd w:id="7"/>
    </w:p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210"/>
        <w:gridCol w:w="5211"/>
      </w:tblGrid>
      <w:tr w:rsidR="00DB5F5C" w:rsidRPr="00B341DE" w:rsidTr="00602112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B341DE" w:rsidRDefault="00527B4B" w:rsidP="0060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22B43" w:rsidRPr="00B341DE" w:rsidTr="00602112">
        <w:trPr>
          <w:trHeight w:val="567"/>
        </w:trPr>
        <w:tc>
          <w:tcPr>
            <w:tcW w:w="2500" w:type="pct"/>
            <w:tcBorders>
              <w:right w:val="nil"/>
            </w:tcBorders>
            <w:vAlign w:val="center"/>
          </w:tcPr>
          <w:p w:rsidR="00D22B43" w:rsidRPr="00B341DE" w:rsidRDefault="00D22B43" w:rsidP="00337F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D22B43" w:rsidRPr="00B341DE" w:rsidRDefault="00D22B43" w:rsidP="0060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1DE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1DE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602112" w:rsidRPr="00B341DE" w:rsidTr="00D22B43">
        <w:trPr>
          <w:trHeight w:val="407"/>
        </w:trPr>
        <w:tc>
          <w:tcPr>
            <w:tcW w:w="257" w:type="pct"/>
          </w:tcPr>
          <w:p w:rsidR="00602112" w:rsidRPr="00B341DE" w:rsidRDefault="00602112" w:rsidP="00D22B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602112" w:rsidRPr="00B341DE" w:rsidRDefault="00602112" w:rsidP="006021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НП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«Микрофинансирование и развитие (МиР)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602112" w:rsidRPr="00B341DE" w:rsidTr="00D22B43">
        <w:trPr>
          <w:trHeight w:val="407"/>
        </w:trPr>
        <w:tc>
          <w:tcPr>
            <w:tcW w:w="257" w:type="pct"/>
          </w:tcPr>
          <w:p w:rsidR="00602112" w:rsidRPr="00B341DE" w:rsidRDefault="00602112" w:rsidP="00D22B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602112" w:rsidRPr="00B341DE" w:rsidRDefault="00602112" w:rsidP="00D22B4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(Финансовый университет)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341DE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B341DE" w:rsidRDefault="00DB5F5C" w:rsidP="00B20620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B341DE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F1" w:rsidRDefault="00F616F1" w:rsidP="0085401D">
      <w:pPr>
        <w:spacing w:after="0" w:line="240" w:lineRule="auto"/>
      </w:pPr>
      <w:r>
        <w:separator/>
      </w:r>
    </w:p>
  </w:endnote>
  <w:endnote w:type="continuationSeparator" w:id="0">
    <w:p w:rsidR="00F616F1" w:rsidRDefault="00F616F1" w:rsidP="0085401D">
      <w:pPr>
        <w:spacing w:after="0" w:line="240" w:lineRule="auto"/>
      </w:pPr>
      <w:r>
        <w:continuationSeparator/>
      </w:r>
    </w:p>
  </w:endnote>
  <w:endnote w:id="1">
    <w:p w:rsidR="00AD5545" w:rsidRPr="00D22B43" w:rsidRDefault="00AD5545" w:rsidP="00FE4476">
      <w:pPr>
        <w:pStyle w:val="af0"/>
        <w:jc w:val="both"/>
        <w:rPr>
          <w:rFonts w:ascii="Times New Roman" w:hAnsi="Times New Roman"/>
        </w:rPr>
      </w:pPr>
      <w:r w:rsidRPr="00520C5D">
        <w:rPr>
          <w:rStyle w:val="af2"/>
          <w:rFonts w:ascii="Times New Roman" w:hAnsi="Times New Roman"/>
        </w:rPr>
        <w:endnoteRef/>
      </w:r>
      <w:r w:rsidRPr="00520C5D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AD5545" w:rsidRPr="00D22B43" w:rsidRDefault="00AD5545" w:rsidP="00FE4476">
      <w:pPr>
        <w:pStyle w:val="af0"/>
        <w:jc w:val="both"/>
        <w:rPr>
          <w:rFonts w:ascii="Times New Roman" w:hAnsi="Times New Roman"/>
        </w:rPr>
      </w:pPr>
      <w:r w:rsidRPr="00520C5D">
        <w:rPr>
          <w:rStyle w:val="af2"/>
          <w:rFonts w:ascii="Times New Roman" w:hAnsi="Times New Roman"/>
        </w:rPr>
        <w:endnoteRef/>
      </w:r>
      <w:r w:rsidRPr="00520C5D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AD5545" w:rsidRPr="00002FB3" w:rsidRDefault="00AD5545" w:rsidP="00FE4476">
      <w:pPr>
        <w:pStyle w:val="af0"/>
        <w:jc w:val="both"/>
        <w:rPr>
          <w:rFonts w:ascii="Times New Roman" w:hAnsi="Times New Roman"/>
        </w:rPr>
      </w:pPr>
      <w:r w:rsidRPr="00002FB3">
        <w:rPr>
          <w:rStyle w:val="af2"/>
          <w:rFonts w:ascii="Times New Roman" w:hAnsi="Times New Roman"/>
        </w:rPr>
        <w:endnoteRef/>
      </w:r>
      <w:r w:rsidRPr="00002FB3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:rsidR="00AD5545" w:rsidRPr="00D22B43" w:rsidRDefault="00AD5545" w:rsidP="00FE4476">
      <w:pPr>
        <w:pStyle w:val="af0"/>
        <w:jc w:val="both"/>
      </w:pPr>
      <w:r w:rsidRPr="00520C5D">
        <w:rPr>
          <w:rStyle w:val="af2"/>
          <w:rFonts w:ascii="Times New Roman" w:hAnsi="Times New Roman"/>
        </w:rPr>
        <w:endnoteRef/>
      </w:r>
      <w:r w:rsidRPr="00520C5D">
        <w:rPr>
          <w:rFonts w:ascii="Times New Roman" w:hAnsi="Times New Roman"/>
        </w:rPr>
        <w:t xml:space="preserve"> </w:t>
      </w:r>
      <w:r w:rsidRPr="00D22B43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F1" w:rsidRDefault="00F616F1" w:rsidP="0085401D">
      <w:pPr>
        <w:spacing w:after="0" w:line="240" w:lineRule="auto"/>
      </w:pPr>
      <w:r>
        <w:separator/>
      </w:r>
    </w:p>
  </w:footnote>
  <w:footnote w:type="continuationSeparator" w:id="0">
    <w:p w:rsidR="00F616F1" w:rsidRDefault="00F616F1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45" w:rsidRDefault="00460858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D554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5545" w:rsidRDefault="00AD554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45" w:rsidRDefault="00F616F1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545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45" w:rsidRPr="00C207C0" w:rsidRDefault="00AD5545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45" w:rsidRPr="00051FA9" w:rsidRDefault="00460858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AD5545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C55AB6">
      <w:rPr>
        <w:rStyle w:val="af5"/>
        <w:rFonts w:ascii="Times New Roman" w:hAnsi="Times New Roman"/>
        <w:noProof/>
      </w:rPr>
      <w:t>3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545" w:rsidRPr="00842191" w:rsidRDefault="00460858">
    <w:pPr>
      <w:pStyle w:val="af6"/>
      <w:jc w:val="center"/>
      <w:rPr>
        <w:rFonts w:ascii="Times New Roman" w:hAnsi="Times New Roman"/>
      </w:rPr>
    </w:pPr>
    <w:r w:rsidRPr="00842191">
      <w:rPr>
        <w:rFonts w:ascii="Times New Roman" w:hAnsi="Times New Roman"/>
      </w:rPr>
      <w:fldChar w:fldCharType="begin"/>
    </w:r>
    <w:r w:rsidR="00AD5545" w:rsidRPr="00842191">
      <w:rPr>
        <w:rFonts w:ascii="Times New Roman" w:hAnsi="Times New Roman"/>
      </w:rPr>
      <w:instrText xml:space="preserve"> PAGE   \* MERGEFORMAT </w:instrText>
    </w:r>
    <w:r w:rsidRPr="00842191">
      <w:rPr>
        <w:rFonts w:ascii="Times New Roman" w:hAnsi="Times New Roman"/>
      </w:rPr>
      <w:fldChar w:fldCharType="separate"/>
    </w:r>
    <w:r w:rsidR="00C55AB6">
      <w:rPr>
        <w:rFonts w:ascii="Times New Roman" w:hAnsi="Times New Roman"/>
        <w:noProof/>
      </w:rPr>
      <w:t>17</w:t>
    </w:r>
    <w:r w:rsidRPr="00842191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2FB3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67FE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67915"/>
    <w:rsid w:val="00070EB5"/>
    <w:rsid w:val="00071543"/>
    <w:rsid w:val="000749BF"/>
    <w:rsid w:val="00075D15"/>
    <w:rsid w:val="00076182"/>
    <w:rsid w:val="00076492"/>
    <w:rsid w:val="00084232"/>
    <w:rsid w:val="00084945"/>
    <w:rsid w:val="00084FE7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2F6A"/>
    <w:rsid w:val="000D4708"/>
    <w:rsid w:val="000E450C"/>
    <w:rsid w:val="000E4A39"/>
    <w:rsid w:val="000E4D60"/>
    <w:rsid w:val="000E5BD8"/>
    <w:rsid w:val="000F1CF2"/>
    <w:rsid w:val="000F2EE4"/>
    <w:rsid w:val="000F6343"/>
    <w:rsid w:val="00104D4E"/>
    <w:rsid w:val="00104D98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74C6"/>
    <w:rsid w:val="0015075B"/>
    <w:rsid w:val="001518CA"/>
    <w:rsid w:val="00152B1E"/>
    <w:rsid w:val="0015375B"/>
    <w:rsid w:val="00157990"/>
    <w:rsid w:val="00163BE9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E30"/>
    <w:rsid w:val="001A005D"/>
    <w:rsid w:val="001A1AEB"/>
    <w:rsid w:val="001A1F74"/>
    <w:rsid w:val="001A225A"/>
    <w:rsid w:val="001A5484"/>
    <w:rsid w:val="001A5A92"/>
    <w:rsid w:val="001B1A20"/>
    <w:rsid w:val="001B31A8"/>
    <w:rsid w:val="001B3598"/>
    <w:rsid w:val="001B5A3F"/>
    <w:rsid w:val="001B67D6"/>
    <w:rsid w:val="001C299C"/>
    <w:rsid w:val="001C34E1"/>
    <w:rsid w:val="001D5E99"/>
    <w:rsid w:val="001D7C62"/>
    <w:rsid w:val="001E1648"/>
    <w:rsid w:val="001E19C6"/>
    <w:rsid w:val="001E28B2"/>
    <w:rsid w:val="001E7BE4"/>
    <w:rsid w:val="001F1BC6"/>
    <w:rsid w:val="001F2A45"/>
    <w:rsid w:val="001F326F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491"/>
    <w:rsid w:val="00223F34"/>
    <w:rsid w:val="00231E42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6194"/>
    <w:rsid w:val="00266FE4"/>
    <w:rsid w:val="002764C4"/>
    <w:rsid w:val="00277E44"/>
    <w:rsid w:val="00285C92"/>
    <w:rsid w:val="00290D32"/>
    <w:rsid w:val="00291273"/>
    <w:rsid w:val="00291512"/>
    <w:rsid w:val="0029282F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630"/>
    <w:rsid w:val="002D29BC"/>
    <w:rsid w:val="002D36B0"/>
    <w:rsid w:val="002D555C"/>
    <w:rsid w:val="002D6EC2"/>
    <w:rsid w:val="002D7B26"/>
    <w:rsid w:val="002E177F"/>
    <w:rsid w:val="002E6803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37FE4"/>
    <w:rsid w:val="003405EE"/>
    <w:rsid w:val="003417E0"/>
    <w:rsid w:val="00341AF4"/>
    <w:rsid w:val="003421EE"/>
    <w:rsid w:val="00342FCF"/>
    <w:rsid w:val="003475A9"/>
    <w:rsid w:val="003519DE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30D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E6208"/>
    <w:rsid w:val="003F79CC"/>
    <w:rsid w:val="004009F6"/>
    <w:rsid w:val="00402D4F"/>
    <w:rsid w:val="00403A5B"/>
    <w:rsid w:val="004072A7"/>
    <w:rsid w:val="00410757"/>
    <w:rsid w:val="004125F1"/>
    <w:rsid w:val="0041379D"/>
    <w:rsid w:val="004148E3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0858"/>
    <w:rsid w:val="004640BA"/>
    <w:rsid w:val="00464614"/>
    <w:rsid w:val="00464D3D"/>
    <w:rsid w:val="004658C7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6D48"/>
    <w:rsid w:val="00486DEB"/>
    <w:rsid w:val="00487032"/>
    <w:rsid w:val="00487C16"/>
    <w:rsid w:val="00490313"/>
    <w:rsid w:val="0049379B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61E1"/>
    <w:rsid w:val="004E1307"/>
    <w:rsid w:val="004F0AA1"/>
    <w:rsid w:val="004F0B54"/>
    <w:rsid w:val="004F32EB"/>
    <w:rsid w:val="004F78D9"/>
    <w:rsid w:val="00501CC5"/>
    <w:rsid w:val="00505C32"/>
    <w:rsid w:val="0050739E"/>
    <w:rsid w:val="00510C3B"/>
    <w:rsid w:val="00513117"/>
    <w:rsid w:val="00514A25"/>
    <w:rsid w:val="00515F8F"/>
    <w:rsid w:val="00520C5D"/>
    <w:rsid w:val="0052507A"/>
    <w:rsid w:val="00525909"/>
    <w:rsid w:val="00527B4B"/>
    <w:rsid w:val="00532213"/>
    <w:rsid w:val="00533018"/>
    <w:rsid w:val="0053379D"/>
    <w:rsid w:val="005343DC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46F9"/>
    <w:rsid w:val="00565414"/>
    <w:rsid w:val="005659A7"/>
    <w:rsid w:val="00567824"/>
    <w:rsid w:val="0057176C"/>
    <w:rsid w:val="005731E3"/>
    <w:rsid w:val="00576563"/>
    <w:rsid w:val="005769E5"/>
    <w:rsid w:val="00580C75"/>
    <w:rsid w:val="00582606"/>
    <w:rsid w:val="005834D5"/>
    <w:rsid w:val="00584D72"/>
    <w:rsid w:val="00585607"/>
    <w:rsid w:val="0058632C"/>
    <w:rsid w:val="00592038"/>
    <w:rsid w:val="0059212D"/>
    <w:rsid w:val="005A3FF9"/>
    <w:rsid w:val="005A4202"/>
    <w:rsid w:val="005A4DBF"/>
    <w:rsid w:val="005A54E0"/>
    <w:rsid w:val="005A7488"/>
    <w:rsid w:val="005A79D4"/>
    <w:rsid w:val="005A7BBD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D6C"/>
    <w:rsid w:val="005F65BE"/>
    <w:rsid w:val="00602112"/>
    <w:rsid w:val="00603C99"/>
    <w:rsid w:val="006046B7"/>
    <w:rsid w:val="00604D49"/>
    <w:rsid w:val="00604F03"/>
    <w:rsid w:val="006051CB"/>
    <w:rsid w:val="00612E8B"/>
    <w:rsid w:val="006148F6"/>
    <w:rsid w:val="00614C9A"/>
    <w:rsid w:val="00614CFA"/>
    <w:rsid w:val="00620A66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81B98"/>
    <w:rsid w:val="00682E42"/>
    <w:rsid w:val="00684D4F"/>
    <w:rsid w:val="00685867"/>
    <w:rsid w:val="00686D72"/>
    <w:rsid w:val="0069190E"/>
    <w:rsid w:val="00696511"/>
    <w:rsid w:val="00697341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C5B4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0ED5"/>
    <w:rsid w:val="00701DCE"/>
    <w:rsid w:val="00701FA6"/>
    <w:rsid w:val="0070258D"/>
    <w:rsid w:val="00705AD6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261F"/>
    <w:rsid w:val="00745B5B"/>
    <w:rsid w:val="00746631"/>
    <w:rsid w:val="007469F2"/>
    <w:rsid w:val="0075172B"/>
    <w:rsid w:val="00751D76"/>
    <w:rsid w:val="00756F9E"/>
    <w:rsid w:val="00760102"/>
    <w:rsid w:val="007663E5"/>
    <w:rsid w:val="00770A33"/>
    <w:rsid w:val="007721EA"/>
    <w:rsid w:val="00781A60"/>
    <w:rsid w:val="007832BD"/>
    <w:rsid w:val="00783A11"/>
    <w:rsid w:val="00784D64"/>
    <w:rsid w:val="00786386"/>
    <w:rsid w:val="00787ABE"/>
    <w:rsid w:val="00791C8C"/>
    <w:rsid w:val="00794FDD"/>
    <w:rsid w:val="00796D29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3D69"/>
    <w:rsid w:val="007D4B7B"/>
    <w:rsid w:val="007D544F"/>
    <w:rsid w:val="007D627D"/>
    <w:rsid w:val="007E2A75"/>
    <w:rsid w:val="007E606E"/>
    <w:rsid w:val="007F0496"/>
    <w:rsid w:val="007F0EA2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7EB7"/>
    <w:rsid w:val="008223BD"/>
    <w:rsid w:val="008229D3"/>
    <w:rsid w:val="00833548"/>
    <w:rsid w:val="00833BCE"/>
    <w:rsid w:val="0083448F"/>
    <w:rsid w:val="00835E26"/>
    <w:rsid w:val="00840EF4"/>
    <w:rsid w:val="00842191"/>
    <w:rsid w:val="008436A0"/>
    <w:rsid w:val="00845B16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44CDF"/>
    <w:rsid w:val="009510FF"/>
    <w:rsid w:val="0095615A"/>
    <w:rsid w:val="00957AF7"/>
    <w:rsid w:val="00957B8D"/>
    <w:rsid w:val="00961D7D"/>
    <w:rsid w:val="00973773"/>
    <w:rsid w:val="009822CA"/>
    <w:rsid w:val="00986952"/>
    <w:rsid w:val="00990C47"/>
    <w:rsid w:val="009927CA"/>
    <w:rsid w:val="009935C1"/>
    <w:rsid w:val="0099388B"/>
    <w:rsid w:val="009940BD"/>
    <w:rsid w:val="009947E8"/>
    <w:rsid w:val="00995504"/>
    <w:rsid w:val="00995A11"/>
    <w:rsid w:val="00996312"/>
    <w:rsid w:val="009967C1"/>
    <w:rsid w:val="009A0C0F"/>
    <w:rsid w:val="009A1F1E"/>
    <w:rsid w:val="009A213F"/>
    <w:rsid w:val="009A46E7"/>
    <w:rsid w:val="009A4EC2"/>
    <w:rsid w:val="009A6EE1"/>
    <w:rsid w:val="009A71FA"/>
    <w:rsid w:val="009B003B"/>
    <w:rsid w:val="009B00DA"/>
    <w:rsid w:val="009B0538"/>
    <w:rsid w:val="009B0610"/>
    <w:rsid w:val="009B23D5"/>
    <w:rsid w:val="009B2F62"/>
    <w:rsid w:val="009B392B"/>
    <w:rsid w:val="009B7A1D"/>
    <w:rsid w:val="009C11BB"/>
    <w:rsid w:val="009C2CDE"/>
    <w:rsid w:val="009C677B"/>
    <w:rsid w:val="009C6B6D"/>
    <w:rsid w:val="009C7E2E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44DC"/>
    <w:rsid w:val="009F6349"/>
    <w:rsid w:val="009F788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CA6"/>
    <w:rsid w:val="00A1780F"/>
    <w:rsid w:val="00A206B0"/>
    <w:rsid w:val="00A20BFE"/>
    <w:rsid w:val="00A20FA6"/>
    <w:rsid w:val="00A226F4"/>
    <w:rsid w:val="00A231F4"/>
    <w:rsid w:val="00A24187"/>
    <w:rsid w:val="00A24561"/>
    <w:rsid w:val="00A27C00"/>
    <w:rsid w:val="00A33E51"/>
    <w:rsid w:val="00A34D8A"/>
    <w:rsid w:val="00A35FFF"/>
    <w:rsid w:val="00A3701C"/>
    <w:rsid w:val="00A41BFE"/>
    <w:rsid w:val="00A457A7"/>
    <w:rsid w:val="00A47621"/>
    <w:rsid w:val="00A47640"/>
    <w:rsid w:val="00A503CF"/>
    <w:rsid w:val="00A51DF3"/>
    <w:rsid w:val="00A60E5D"/>
    <w:rsid w:val="00A612D7"/>
    <w:rsid w:val="00A66357"/>
    <w:rsid w:val="00A6664A"/>
    <w:rsid w:val="00A70326"/>
    <w:rsid w:val="00A72AD4"/>
    <w:rsid w:val="00A7359A"/>
    <w:rsid w:val="00A741ED"/>
    <w:rsid w:val="00A754CA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969CA"/>
    <w:rsid w:val="00A97A39"/>
    <w:rsid w:val="00AA0967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5545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7D35"/>
    <w:rsid w:val="00B01E45"/>
    <w:rsid w:val="00B03600"/>
    <w:rsid w:val="00B04712"/>
    <w:rsid w:val="00B1118B"/>
    <w:rsid w:val="00B12C89"/>
    <w:rsid w:val="00B14E9E"/>
    <w:rsid w:val="00B15948"/>
    <w:rsid w:val="00B2055B"/>
    <w:rsid w:val="00B20620"/>
    <w:rsid w:val="00B30E19"/>
    <w:rsid w:val="00B341DE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150EA"/>
    <w:rsid w:val="00C207C0"/>
    <w:rsid w:val="00C219FE"/>
    <w:rsid w:val="00C30069"/>
    <w:rsid w:val="00C310DA"/>
    <w:rsid w:val="00C32ACE"/>
    <w:rsid w:val="00C37072"/>
    <w:rsid w:val="00C41828"/>
    <w:rsid w:val="00C42549"/>
    <w:rsid w:val="00C428A0"/>
    <w:rsid w:val="00C44D40"/>
    <w:rsid w:val="00C45F4F"/>
    <w:rsid w:val="00C51435"/>
    <w:rsid w:val="00C55AB6"/>
    <w:rsid w:val="00C55EE7"/>
    <w:rsid w:val="00C619E7"/>
    <w:rsid w:val="00C632AA"/>
    <w:rsid w:val="00C6445A"/>
    <w:rsid w:val="00C648AE"/>
    <w:rsid w:val="00C65EC2"/>
    <w:rsid w:val="00C665C2"/>
    <w:rsid w:val="00C718AD"/>
    <w:rsid w:val="00C77A28"/>
    <w:rsid w:val="00C81083"/>
    <w:rsid w:val="00C83170"/>
    <w:rsid w:val="00C85D0C"/>
    <w:rsid w:val="00C85F62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0AA"/>
    <w:rsid w:val="00CC1768"/>
    <w:rsid w:val="00CC2930"/>
    <w:rsid w:val="00CC5827"/>
    <w:rsid w:val="00CD0D51"/>
    <w:rsid w:val="00CD1B9E"/>
    <w:rsid w:val="00CD210F"/>
    <w:rsid w:val="00CD2C81"/>
    <w:rsid w:val="00CD6E20"/>
    <w:rsid w:val="00CE1EE9"/>
    <w:rsid w:val="00CE510A"/>
    <w:rsid w:val="00CE5BB3"/>
    <w:rsid w:val="00CF30D1"/>
    <w:rsid w:val="00CF47DB"/>
    <w:rsid w:val="00CF561F"/>
    <w:rsid w:val="00CF5848"/>
    <w:rsid w:val="00CF74BC"/>
    <w:rsid w:val="00D00D4E"/>
    <w:rsid w:val="00D02EDD"/>
    <w:rsid w:val="00D03378"/>
    <w:rsid w:val="00D050A9"/>
    <w:rsid w:val="00D05714"/>
    <w:rsid w:val="00D07B8A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2B43"/>
    <w:rsid w:val="00D25463"/>
    <w:rsid w:val="00D26522"/>
    <w:rsid w:val="00D26A3F"/>
    <w:rsid w:val="00D27BD1"/>
    <w:rsid w:val="00D30B49"/>
    <w:rsid w:val="00D33E1C"/>
    <w:rsid w:val="00D342AF"/>
    <w:rsid w:val="00D366D1"/>
    <w:rsid w:val="00D36780"/>
    <w:rsid w:val="00D42298"/>
    <w:rsid w:val="00D422C1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1268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3FAF"/>
    <w:rsid w:val="00DD5235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0249"/>
    <w:rsid w:val="00E763F6"/>
    <w:rsid w:val="00E81766"/>
    <w:rsid w:val="00E81CC4"/>
    <w:rsid w:val="00E900FF"/>
    <w:rsid w:val="00E9258F"/>
    <w:rsid w:val="00E94D16"/>
    <w:rsid w:val="00E95845"/>
    <w:rsid w:val="00E958C0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4F2E"/>
    <w:rsid w:val="00EC67D5"/>
    <w:rsid w:val="00ED0D61"/>
    <w:rsid w:val="00ED1F57"/>
    <w:rsid w:val="00ED26F1"/>
    <w:rsid w:val="00ED5A03"/>
    <w:rsid w:val="00EE10DF"/>
    <w:rsid w:val="00EE4F71"/>
    <w:rsid w:val="00EE74AD"/>
    <w:rsid w:val="00EE772C"/>
    <w:rsid w:val="00EF01F0"/>
    <w:rsid w:val="00EF0380"/>
    <w:rsid w:val="00EF15A8"/>
    <w:rsid w:val="00EF52DE"/>
    <w:rsid w:val="00EF62DF"/>
    <w:rsid w:val="00EF7FD0"/>
    <w:rsid w:val="00F014EA"/>
    <w:rsid w:val="00F0269B"/>
    <w:rsid w:val="00F22CCC"/>
    <w:rsid w:val="00F22E7A"/>
    <w:rsid w:val="00F2367E"/>
    <w:rsid w:val="00F248FD"/>
    <w:rsid w:val="00F32B51"/>
    <w:rsid w:val="00F33624"/>
    <w:rsid w:val="00F34107"/>
    <w:rsid w:val="00F37A03"/>
    <w:rsid w:val="00F45804"/>
    <w:rsid w:val="00F4662F"/>
    <w:rsid w:val="00F54CD1"/>
    <w:rsid w:val="00F552E4"/>
    <w:rsid w:val="00F56250"/>
    <w:rsid w:val="00F573FC"/>
    <w:rsid w:val="00F60309"/>
    <w:rsid w:val="00F604C8"/>
    <w:rsid w:val="00F616F1"/>
    <w:rsid w:val="00F62D12"/>
    <w:rsid w:val="00F6319D"/>
    <w:rsid w:val="00F63809"/>
    <w:rsid w:val="00F66157"/>
    <w:rsid w:val="00F67F1E"/>
    <w:rsid w:val="00F70096"/>
    <w:rsid w:val="00F777D2"/>
    <w:rsid w:val="00F8071B"/>
    <w:rsid w:val="00F8269D"/>
    <w:rsid w:val="00F86B52"/>
    <w:rsid w:val="00F876FF"/>
    <w:rsid w:val="00F90C06"/>
    <w:rsid w:val="00F91023"/>
    <w:rsid w:val="00F92B87"/>
    <w:rsid w:val="00F932A0"/>
    <w:rsid w:val="00F9600B"/>
    <w:rsid w:val="00F96CB8"/>
    <w:rsid w:val="00F96FB4"/>
    <w:rsid w:val="00F978DE"/>
    <w:rsid w:val="00F97EB9"/>
    <w:rsid w:val="00FA1098"/>
    <w:rsid w:val="00FA498A"/>
    <w:rsid w:val="00FA51C7"/>
    <w:rsid w:val="00FA624B"/>
    <w:rsid w:val="00FB2F86"/>
    <w:rsid w:val="00FB3A45"/>
    <w:rsid w:val="00FB47CF"/>
    <w:rsid w:val="00FB4970"/>
    <w:rsid w:val="00FB5A6C"/>
    <w:rsid w:val="00FB7D67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1660"/>
    <w:rsid w:val="00FE4476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FB5F7-5828-4C7B-A50A-03C9228E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f8">
    <w:name w:val="annotation reference"/>
    <w:basedOn w:val="a0"/>
    <w:locked/>
    <w:rsid w:val="00A3701C"/>
    <w:rPr>
      <w:sz w:val="16"/>
      <w:szCs w:val="16"/>
    </w:rPr>
  </w:style>
  <w:style w:type="paragraph" w:styleId="af9">
    <w:name w:val="annotation text"/>
    <w:basedOn w:val="a"/>
    <w:link w:val="afa"/>
    <w:locked/>
    <w:rsid w:val="00A3701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A3701C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A3701C"/>
    <w:rPr>
      <w:b/>
      <w:bCs/>
    </w:rPr>
  </w:style>
  <w:style w:type="character" w:customStyle="1" w:styleId="afc">
    <w:name w:val="Тема примечания Знак"/>
    <w:basedOn w:val="afa"/>
    <w:link w:val="afb"/>
    <w:rsid w:val="00A3701C"/>
    <w:rPr>
      <w:rFonts w:cs="Calibri"/>
      <w:b/>
      <w:bCs/>
    </w:rPr>
  </w:style>
  <w:style w:type="paragraph" w:customStyle="1" w:styleId="1b">
    <w:name w:val="Заг 1"/>
    <w:basedOn w:val="1"/>
    <w:link w:val="1c"/>
    <w:qFormat/>
    <w:rsid w:val="00002FB3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002FB3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002FB3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002FB3"/>
    <w:pPr>
      <w:spacing w:after="100"/>
    </w:pPr>
  </w:style>
  <w:style w:type="character" w:customStyle="1" w:styleId="23">
    <w:name w:val="Заг 2 Знак"/>
    <w:basedOn w:val="20"/>
    <w:link w:val="22"/>
    <w:rsid w:val="00002FB3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002FB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B70E-09AE-45F1-9186-5DBE70CB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4525</Words>
  <Characters>25798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2015-04-13T09:38:00Z</cp:lastPrinted>
  <dcterms:created xsi:type="dcterms:W3CDTF">2015-12-24T11:57:00Z</dcterms:created>
  <dcterms:modified xsi:type="dcterms:W3CDTF">2015-12-24T11:57:00Z</dcterms:modified>
</cp:coreProperties>
</file>