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Приложение 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Наименования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и документов, необходимых для прохождения профессионального экзамена по соответствующей квалификации</w:t>
      </w:r>
    </w:p>
    <w:tbl>
      <w:tblPr>
        <w:tblW w:w="164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6"/>
        <w:gridCol w:w="1557"/>
        <w:gridCol w:w="1702"/>
        <w:gridCol w:w="852"/>
        <w:gridCol w:w="850"/>
        <w:gridCol w:w="1842"/>
        <w:gridCol w:w="1134"/>
        <w:gridCol w:w="2693"/>
        <w:gridCol w:w="2125"/>
        <w:gridCol w:w="852"/>
        <w:gridCol w:w="1981"/>
      </w:tblGrid>
      <w:tr>
        <w:trPr>
          <w:trHeight w:val="383" w:hRule="atLeast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Номер п/п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и реквизиты профессиональ-ного стандарта, на соответствие, которому проводится независимая оценка квалификации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Уровень (подуровень) квалифика-ции в соответст-вии с профес-сиональным стандартом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right="-10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right="-10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Срок действия свидете-льства о квалифи-кации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right="-10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ЕКСс указанием разряда работы, профессии/ категории должности/ класса профессии</w:t>
            </w:r>
          </w:p>
        </w:tc>
      </w:tr>
      <w:tr>
        <w:trPr>
          <w:trHeight w:val="276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right="-10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код трудо-вой функ-ции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дополни-тельные сведения (при необходи-мости)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Специалист в области обеспечения  проведения подготовительных работ по проектам в области инновационных финансовых технологий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«Специалист в области инновационных финансовых технологий», утвержден приказом Минтруда России от ____ № ___ _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A/01.6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A/02.6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A/03.6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Сбор информации для проведения предварительного анализа и исследования тенденций в области инновационных финансовых технологий;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Выполнение подготовительных работ по реализации комплексных   проектов в области инновационных финансовых технологий;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Административное обеспечение управления проектами в области инновационных финансовых технологий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Документ, подтверждающий высшее образование– бакалавриат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Специалист в бласти проведения исследований и анализа в сфере инновационных финансовых технологий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«Специалист в области инновационных финансовых технологий», утвержден приказом Минтруда России от ____ № ___ _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В/01.7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В/02.7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В/03.7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Изучение  предпосылок и тенденций  в области  развития цифровых финансовых услуг;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Анализ влияния инновационных финансовых технологий  на финансовый рынок и его субъекты;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Выявление проблем или возможностей использования инновационных финансовых технологий  на финансовом рынке;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Подготовка предложений по созданию и изменению законодательства и регуляторного режима в области инновационных финансовых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1) Документ, подтверждающий Высшее образование – бакалавриат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2) Документ, подтверждающий высшее образование (непрофильное) – бакалавриат и дополнительное профессиональное образование – программы профессиональной переподготовки, программы повышения квалификации в области инновационных финансовых технологий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Специалист по реализации   комплексных проектов в сфере инновационных финансовых технологий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«Специалист в области инновационных финансовых технологий», утвержден приказом Минтруда России от ____ № ___ _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С/01.7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С/02.7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С/03.7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С/047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Инициирование и планирование комплексных проектов в сфере инновационных финансовых технологий;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Координация участников комплексных проектов в сфере инновационных финансовых технологий;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Контроль и мониторинг реализации комплексных проектов в сфере инновационных финансовых технологий;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Апробация  новых финансовых технологических решений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1) Документ, подтверждающий высшее образование – бакалавриат и профильного дополнительного профессионального образования – программ повышения квалификации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2) Документ, подтверждающий высшее образование (непрофильное) – бакалавриат и профильного дополнительного профессионального образования – программ профессиональной переподготовки, программы повышения квалификации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Специалист по реализации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концептуальное проектирование финансового сервиса и продукта с применением инновационной технологии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«Специалист в области инновационных финансовых технологий», утвержден приказом Минтруда России от ____ № ___ _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D/01.7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D/02.7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D/03.7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D/04.7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Формирование возможных решений для использования инновационных финансовых технологий  для заинтересованных сторон;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Обоснование и выбор  решения для использования инновационных финансовых технологий  для заинтересованных сторон;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Создание инновационных продуктов и услуг в области  инновационных финансовых технологий;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Управление жизненным циклом продукта в области  инновационных финансовых технологий;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1) Документ, подтверждающий высшее образование - специалитет, магистратура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2) Документ, подтверждающий высшее образование (непрофильное) – магистратура или специалитет и профильного дополнительного профессионального образования – программ профессиональной переподготовки в области проектного менеджмента общего менеджмента, управления финансами, управления персоналом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Специалист по интеграции финансового сервиса и продукта с применением инновационной технологии в финансовые рынки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«Специалист в области инновационных финансовых технологий», утвержден приказом Минтруда России от ____ № ___ _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Е/01.8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Е/02.8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Е/03.8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Е/04.8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Разработка стратегии развития  продуктов и решений в области  инновационных финансовых технологий 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Управление цифровыми изменениями в организации;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Продвижение продуктов и решений в области  инновационных финансовых технологий  в бизнес- индустрии;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Поиск новых бизнес – индустрий  для применения инновационных финансовых технологий;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Разработка стратегии развития  продуктов и решений в области  инновационных финансовых технологий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Управление цифровыми изменениями в организации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Продвижение продуктов и решений в области  инновационных финансовых технологий  в бизнес- индустрии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Поиск новых бизнес – индустрий  для применения инновационных финансовых технологий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1) Документ, подтверждающий высшее образование – магистратура или специалитет и профильного дополнительного профессионального образования – программ повышения квалификации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2) Документ, подтверждающий высшее образование (непрофильное) – магистратура или специалитет и профильного дополнительного профессионального образования – программы профессиональной переподготовки, программы повышения квалификации в области инновационных финансовых технологий , проектного менеджмента, общего менеджмента, управления финансами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4883077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3b6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141fb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141fb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e7328b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4"/>
    <w:uiPriority w:val="99"/>
    <w:unhideWhenUsed/>
    <w:rsid w:val="004141f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4141f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e7328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7978F63D128843A2C2C0ECC0142613" ma:contentTypeVersion="13" ma:contentTypeDescription="Создание документа." ma:contentTypeScope="" ma:versionID="a857de18ae7adf96f4b2f68dec336785">
  <xsd:schema xmlns:xsd="http://www.w3.org/2001/XMLSchema" xmlns:xs="http://www.w3.org/2001/XMLSchema" xmlns:p="http://schemas.microsoft.com/office/2006/metadata/properties" xmlns:ns3="49cd4546-ba17-4665-9a39-b21b2debf029" xmlns:ns4="b4a5b719-a706-430a-9db0-8847645f2f07" targetNamespace="http://schemas.microsoft.com/office/2006/metadata/properties" ma:root="true" ma:fieldsID="87bdbc1fc17f8dc3a7e16433c27ae89b" ns3:_="" ns4:_="">
    <xsd:import namespace="49cd4546-ba17-4665-9a39-b21b2debf029"/>
    <xsd:import namespace="b4a5b719-a706-430a-9db0-8847645f2f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4546-ba17-4665-9a39-b21b2debf0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5b719-a706-430a-9db0-8847645f2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924C-C6CC-42A7-9EF7-1B1C4182A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d4546-ba17-4665-9a39-b21b2debf029"/>
    <ds:schemaRef ds:uri="b4a5b719-a706-430a-9db0-8847645f2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7EB1C-8A05-4629-841E-8B2858E1A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CA9C5-3EE2-4616-9E43-C9A36C003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F2EBCF-FBC7-46EF-A22C-D6D27991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5</Pages>
  <Words>709</Words>
  <Characters>5576</Characters>
  <CharactersWithSpaces>6226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2020-05-07T14:00:00Z</dcterms:created>
  <dc:creator>Сергей Бровчак</dc:creator>
  <dc:description/>
  <dc:language>ru-RU</dc:language>
  <cp:lastModifiedBy>Юлия Горелова</cp:lastModifiedBy>
  <dcterms:modified xsi:type="dcterms:W3CDTF">2020-05-07T14:00:00Z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0x010100CE7978F63D128843A2C2C0ECC0142613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