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A" w:rsidRDefault="001B42CA" w:rsidP="001B42C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940425" cy="805631"/>
            <wp:effectExtent l="0" t="0" r="3175" b="0"/>
            <wp:docPr id="1" name="Рисунок 1" descr="SPKFR_Blan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FR_Blan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71" w:rsidRDefault="00B37F71" w:rsidP="0097124C">
      <w:pPr>
        <w:ind w:firstLine="708"/>
        <w:jc w:val="center"/>
        <w:rPr>
          <w:rFonts w:ascii="Times New Roman" w:hAnsi="Times New Roman"/>
          <w:sz w:val="28"/>
        </w:rPr>
      </w:pPr>
    </w:p>
    <w:p w:rsidR="0097124C" w:rsidRDefault="0097124C" w:rsidP="0097124C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97124C" w:rsidRDefault="0097124C" w:rsidP="009712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РАБОЧЕЙ ГРУППЫ ПО Р</w:t>
      </w:r>
      <w:r w:rsidR="00E6389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ЗРАБОТКЕ ПРОЕКТА </w:t>
      </w:r>
      <w:bookmarkStart w:id="0" w:name="_GoBack"/>
      <w:bookmarkEnd w:id="0"/>
      <w:r>
        <w:rPr>
          <w:rFonts w:ascii="Times New Roman" w:hAnsi="Times New Roman"/>
          <w:sz w:val="28"/>
        </w:rPr>
        <w:t>ПРОФЕССИОНАЛЬНОГО СТАНДАРТА «СПЕЦИАЛИСТ ПО ПРЕДСТАВЛЕНИЮ КОММЕРЧЕСКИХ</w:t>
      </w:r>
      <w:r w:rsidR="00B37F71">
        <w:rPr>
          <w:rFonts w:ascii="Times New Roman" w:hAnsi="Times New Roman"/>
          <w:sz w:val="28"/>
        </w:rPr>
        <w:t>, КОРПОРАТИВНЫХ</w:t>
      </w:r>
      <w:r>
        <w:rPr>
          <w:rFonts w:ascii="Times New Roman" w:hAnsi="Times New Roman"/>
          <w:sz w:val="28"/>
        </w:rPr>
        <w:t xml:space="preserve"> ИНТЕРЕСОВ И ВЗАИМОДЕЙСТВИЮ С ОРГАНАМИ </w:t>
      </w:r>
      <w:r w:rsidR="00B37F71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ОСУДАРСТВЕННОЙ И МУНИЦИПАЛЬНОЙ ВЛАСТИ</w:t>
      </w:r>
      <w:r w:rsidR="004C6BB6">
        <w:rPr>
          <w:rFonts w:ascii="Times New Roman" w:hAnsi="Times New Roman"/>
          <w:sz w:val="28"/>
        </w:rPr>
        <w:t xml:space="preserve"> (ПРЕДСТАВИТЕЛЯ КОММЕРЧЕСКИХ</w:t>
      </w:r>
      <w:r w:rsidR="009C17D6">
        <w:rPr>
          <w:rFonts w:ascii="Times New Roman" w:hAnsi="Times New Roman"/>
          <w:sz w:val="28"/>
        </w:rPr>
        <w:t>, КОРПОРАТИВНЫХ</w:t>
      </w:r>
      <w:r w:rsidR="004C6BB6">
        <w:rPr>
          <w:rFonts w:ascii="Times New Roman" w:hAnsi="Times New Roman"/>
          <w:sz w:val="28"/>
        </w:rPr>
        <w:t xml:space="preserve"> ИНТЕРЕСОВ, ЛОББИСТА)</w:t>
      </w:r>
      <w:r>
        <w:rPr>
          <w:rFonts w:ascii="Times New Roman" w:hAnsi="Times New Roman"/>
          <w:sz w:val="28"/>
        </w:rPr>
        <w:t>»</w:t>
      </w:r>
    </w:p>
    <w:p w:rsidR="001B42CA" w:rsidRDefault="001B42CA" w:rsidP="001B42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г.Москва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28.06.2016 г.</w:t>
      </w:r>
    </w:p>
    <w:p w:rsidR="001B42CA" w:rsidRDefault="001B42CA" w:rsidP="001B42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12.00</w:t>
      </w:r>
    </w:p>
    <w:p w:rsidR="001B42CA" w:rsidRDefault="001B42CA" w:rsidP="001B42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РСПП, Москва, Котельническая наб., д. 17</w:t>
      </w:r>
    </w:p>
    <w:p w:rsidR="00327E51" w:rsidRPr="00C04BC1" w:rsidRDefault="00327E51" w:rsidP="001B42C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C04BC1">
        <w:rPr>
          <w:rFonts w:ascii="Times New Roman" w:hAnsi="Times New Roman"/>
          <w:sz w:val="28"/>
        </w:rPr>
        <w:t xml:space="preserve">По итогам </w:t>
      </w:r>
      <w:r w:rsidR="003D4142">
        <w:rPr>
          <w:rFonts w:ascii="Times New Roman" w:hAnsi="Times New Roman"/>
          <w:sz w:val="28"/>
        </w:rPr>
        <w:t>совещания с целью</w:t>
      </w:r>
      <w:r w:rsidRPr="00C04BC1">
        <w:rPr>
          <w:rFonts w:ascii="Times New Roman" w:hAnsi="Times New Roman"/>
          <w:sz w:val="28"/>
        </w:rPr>
        <w:t xml:space="preserve"> </w:t>
      </w:r>
      <w:r w:rsidR="003D4142" w:rsidRPr="00AE78CA">
        <w:rPr>
          <w:rFonts w:ascii="Times New Roman" w:hAnsi="Times New Roman"/>
          <w:sz w:val="28"/>
        </w:rPr>
        <w:t>обсу</w:t>
      </w:r>
      <w:r w:rsidR="003D4142">
        <w:rPr>
          <w:rFonts w:ascii="Times New Roman" w:hAnsi="Times New Roman"/>
          <w:sz w:val="28"/>
        </w:rPr>
        <w:t>ждения</w:t>
      </w:r>
      <w:r w:rsidR="003D4142" w:rsidRPr="00AE78CA">
        <w:rPr>
          <w:rFonts w:ascii="Times New Roman" w:hAnsi="Times New Roman"/>
          <w:sz w:val="28"/>
        </w:rPr>
        <w:t xml:space="preserve"> аргумент</w:t>
      </w:r>
      <w:r w:rsidR="003D4142">
        <w:rPr>
          <w:rFonts w:ascii="Times New Roman" w:hAnsi="Times New Roman"/>
          <w:sz w:val="28"/>
        </w:rPr>
        <w:t>ов</w:t>
      </w:r>
      <w:r w:rsidR="003D4142" w:rsidRPr="00AE78CA">
        <w:rPr>
          <w:rFonts w:ascii="Times New Roman" w:hAnsi="Times New Roman"/>
          <w:sz w:val="28"/>
        </w:rPr>
        <w:t xml:space="preserve"> и контраргумент</w:t>
      </w:r>
      <w:r w:rsidR="003D4142">
        <w:rPr>
          <w:rFonts w:ascii="Times New Roman" w:hAnsi="Times New Roman"/>
          <w:sz w:val="28"/>
        </w:rPr>
        <w:t>ов</w:t>
      </w:r>
      <w:r w:rsidR="003D4142" w:rsidRPr="00AE78CA">
        <w:rPr>
          <w:rFonts w:ascii="Times New Roman" w:hAnsi="Times New Roman"/>
          <w:sz w:val="28"/>
        </w:rPr>
        <w:t xml:space="preserve"> касательно необходимости разработки профессионального стандарта «Специалист по представлению коммерческих</w:t>
      </w:r>
      <w:r w:rsidR="00B37F71">
        <w:rPr>
          <w:rFonts w:ascii="Times New Roman" w:hAnsi="Times New Roman"/>
          <w:sz w:val="28"/>
        </w:rPr>
        <w:t>, корпоративных</w:t>
      </w:r>
      <w:r w:rsidR="003D4142" w:rsidRPr="00AE78CA">
        <w:rPr>
          <w:rFonts w:ascii="Times New Roman" w:hAnsi="Times New Roman"/>
          <w:sz w:val="28"/>
        </w:rPr>
        <w:t xml:space="preserve"> интересов и взаимодействию с органами государственной и муниципальной</w:t>
      </w:r>
      <w:r w:rsidR="0097124C">
        <w:rPr>
          <w:rFonts w:ascii="Times New Roman" w:hAnsi="Times New Roman"/>
          <w:sz w:val="28"/>
        </w:rPr>
        <w:t xml:space="preserve"> власти</w:t>
      </w:r>
      <w:r w:rsidR="001B42CA">
        <w:rPr>
          <w:rFonts w:ascii="Times New Roman" w:hAnsi="Times New Roman"/>
          <w:sz w:val="28"/>
        </w:rPr>
        <w:t xml:space="preserve"> (представителя коммерческих</w:t>
      </w:r>
      <w:r w:rsidR="00E63891">
        <w:rPr>
          <w:rFonts w:ascii="Times New Roman" w:hAnsi="Times New Roman"/>
          <w:sz w:val="28"/>
        </w:rPr>
        <w:t>, корпоративных</w:t>
      </w:r>
      <w:r w:rsidR="001B42CA">
        <w:rPr>
          <w:rFonts w:ascii="Times New Roman" w:hAnsi="Times New Roman"/>
          <w:sz w:val="28"/>
        </w:rPr>
        <w:t xml:space="preserve"> интересов, лоббиста)</w:t>
      </w:r>
      <w:r w:rsidR="0097124C">
        <w:rPr>
          <w:rFonts w:ascii="Times New Roman" w:hAnsi="Times New Roman"/>
          <w:sz w:val="28"/>
        </w:rPr>
        <w:t>»</w:t>
      </w:r>
      <w:r w:rsidR="003D4142" w:rsidRPr="00AE78CA">
        <w:rPr>
          <w:rFonts w:ascii="Times New Roman" w:hAnsi="Times New Roman"/>
          <w:sz w:val="28"/>
        </w:rPr>
        <w:t xml:space="preserve"> </w:t>
      </w:r>
      <w:r w:rsidR="00160D46">
        <w:rPr>
          <w:rFonts w:ascii="Times New Roman" w:hAnsi="Times New Roman"/>
          <w:sz w:val="28"/>
        </w:rPr>
        <w:t>был принят</w:t>
      </w:r>
      <w:r w:rsidRPr="00C04BC1">
        <w:rPr>
          <w:rFonts w:ascii="Times New Roman" w:hAnsi="Times New Roman"/>
          <w:sz w:val="28"/>
        </w:rPr>
        <w:t xml:space="preserve"> следующи</w:t>
      </w:r>
      <w:r w:rsidR="00C04BC1">
        <w:rPr>
          <w:rFonts w:ascii="Times New Roman" w:hAnsi="Times New Roman"/>
          <w:sz w:val="28"/>
        </w:rPr>
        <w:t>й пакет</w:t>
      </w:r>
      <w:r w:rsidRPr="00C04BC1">
        <w:rPr>
          <w:rFonts w:ascii="Times New Roman" w:hAnsi="Times New Roman"/>
          <w:sz w:val="28"/>
        </w:rPr>
        <w:t xml:space="preserve"> решени</w:t>
      </w:r>
      <w:r w:rsidR="00C04BC1">
        <w:rPr>
          <w:rFonts w:ascii="Times New Roman" w:hAnsi="Times New Roman"/>
          <w:sz w:val="28"/>
        </w:rPr>
        <w:t>й</w:t>
      </w:r>
      <w:r w:rsidRPr="00C04BC1">
        <w:rPr>
          <w:rFonts w:ascii="Times New Roman" w:hAnsi="Times New Roman"/>
          <w:sz w:val="28"/>
        </w:rPr>
        <w:t>:</w:t>
      </w:r>
    </w:p>
    <w:p w:rsidR="00C04BC1" w:rsidRDefault="00327E51" w:rsidP="001B42C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C04BC1">
        <w:rPr>
          <w:rFonts w:ascii="Times New Roman" w:hAnsi="Times New Roman"/>
          <w:sz w:val="28"/>
        </w:rPr>
        <w:t xml:space="preserve">1) </w:t>
      </w:r>
      <w:r w:rsidR="00C04BC1">
        <w:rPr>
          <w:rFonts w:ascii="Times New Roman" w:hAnsi="Times New Roman"/>
          <w:sz w:val="28"/>
        </w:rPr>
        <w:t xml:space="preserve">Признать необходимость разработки </w:t>
      </w:r>
      <w:r w:rsidR="00C04BC1" w:rsidRPr="00B538E5">
        <w:rPr>
          <w:rFonts w:ascii="Times New Roman" w:hAnsi="Times New Roman"/>
          <w:sz w:val="28"/>
        </w:rPr>
        <w:t>профессионального стандарта</w:t>
      </w:r>
      <w:r w:rsidR="00C04BC1">
        <w:rPr>
          <w:rFonts w:ascii="Times New Roman" w:hAnsi="Times New Roman"/>
          <w:sz w:val="28"/>
        </w:rPr>
        <w:t xml:space="preserve"> </w:t>
      </w:r>
      <w:r w:rsidR="00B37F71" w:rsidRPr="00AE78CA">
        <w:rPr>
          <w:rFonts w:ascii="Times New Roman" w:hAnsi="Times New Roman"/>
          <w:sz w:val="28"/>
        </w:rPr>
        <w:t>по представлению коммерческих</w:t>
      </w:r>
      <w:r w:rsidR="00B37F71">
        <w:rPr>
          <w:rFonts w:ascii="Times New Roman" w:hAnsi="Times New Roman"/>
          <w:sz w:val="28"/>
        </w:rPr>
        <w:t>, корпоративных</w:t>
      </w:r>
      <w:r w:rsidR="00B37F71" w:rsidRPr="00AE78CA">
        <w:rPr>
          <w:rFonts w:ascii="Times New Roman" w:hAnsi="Times New Roman"/>
          <w:sz w:val="28"/>
        </w:rPr>
        <w:t xml:space="preserve"> интересов и взаимодействию с органами государственной и муниципальной</w:t>
      </w:r>
      <w:r w:rsidR="00B37F71">
        <w:rPr>
          <w:rFonts w:ascii="Times New Roman" w:hAnsi="Times New Roman"/>
          <w:sz w:val="28"/>
        </w:rPr>
        <w:t xml:space="preserve"> власти (представителя коммерческих</w:t>
      </w:r>
      <w:r w:rsidR="00E63891">
        <w:rPr>
          <w:rFonts w:ascii="Times New Roman" w:hAnsi="Times New Roman"/>
          <w:sz w:val="28"/>
        </w:rPr>
        <w:t>, корпоративных</w:t>
      </w:r>
      <w:r w:rsidR="00B37F71">
        <w:rPr>
          <w:rFonts w:ascii="Times New Roman" w:hAnsi="Times New Roman"/>
          <w:sz w:val="28"/>
        </w:rPr>
        <w:t xml:space="preserve"> интересов, лоббиста)</w:t>
      </w:r>
      <w:r w:rsidR="00C04BC1">
        <w:rPr>
          <w:rFonts w:ascii="Times New Roman" w:hAnsi="Times New Roman"/>
          <w:sz w:val="28"/>
        </w:rPr>
        <w:t>;</w:t>
      </w:r>
    </w:p>
    <w:p w:rsidR="00160D46" w:rsidRDefault="00C04BC1" w:rsidP="001B42C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Признать</w:t>
      </w:r>
      <w:r w:rsidR="00160D46">
        <w:rPr>
          <w:rFonts w:ascii="Times New Roman" w:hAnsi="Times New Roman"/>
          <w:sz w:val="28"/>
        </w:rPr>
        <w:t xml:space="preserve"> проект профессионального стандарта </w:t>
      </w:r>
      <w:r w:rsidR="001E65D1" w:rsidRPr="001E65D1">
        <w:rPr>
          <w:rFonts w:ascii="Times New Roman" w:hAnsi="Times New Roman"/>
          <w:sz w:val="28"/>
        </w:rPr>
        <w:t>по представлению коммерческих, корпоративных интересов и взаимодействию с органами государственной и муниципальной власти (представителя коммерческих</w:t>
      </w:r>
      <w:r w:rsidR="00E63891">
        <w:rPr>
          <w:rFonts w:ascii="Times New Roman" w:hAnsi="Times New Roman"/>
          <w:sz w:val="28"/>
        </w:rPr>
        <w:t>, корпоративных</w:t>
      </w:r>
      <w:r w:rsidR="001E65D1" w:rsidRPr="001E65D1">
        <w:rPr>
          <w:rFonts w:ascii="Times New Roman" w:hAnsi="Times New Roman"/>
          <w:sz w:val="28"/>
        </w:rPr>
        <w:t xml:space="preserve"> интересов, лоббиста)</w:t>
      </w:r>
      <w:r w:rsidR="00160D46">
        <w:rPr>
          <w:rFonts w:ascii="Times New Roman" w:hAnsi="Times New Roman"/>
          <w:sz w:val="28"/>
        </w:rPr>
        <w:t>, подготовленный</w:t>
      </w:r>
      <w:r w:rsidR="00160D46" w:rsidRPr="00DB3A28">
        <w:rPr>
          <w:rFonts w:ascii="Times New Roman" w:hAnsi="Times New Roman"/>
          <w:sz w:val="28"/>
        </w:rPr>
        <w:t xml:space="preserve"> Ассоциаци</w:t>
      </w:r>
      <w:r w:rsidR="00160D46">
        <w:rPr>
          <w:rFonts w:ascii="Times New Roman" w:hAnsi="Times New Roman"/>
          <w:sz w:val="28"/>
        </w:rPr>
        <w:t>ей</w:t>
      </w:r>
      <w:r w:rsidR="00160D46" w:rsidRPr="00DB3A28">
        <w:rPr>
          <w:rFonts w:ascii="Times New Roman" w:hAnsi="Times New Roman"/>
          <w:sz w:val="28"/>
        </w:rPr>
        <w:t xml:space="preserve"> специалистов по связям бизнеса и государства «GR-Лига»</w:t>
      </w:r>
      <w:r w:rsidR="00160D46">
        <w:rPr>
          <w:rFonts w:ascii="Times New Roman" w:hAnsi="Times New Roman"/>
          <w:sz w:val="28"/>
        </w:rPr>
        <w:t xml:space="preserve">, </w:t>
      </w:r>
      <w:r w:rsidR="00160D46" w:rsidRPr="00267C83">
        <w:rPr>
          <w:rFonts w:ascii="Times New Roman" w:hAnsi="Times New Roman"/>
          <w:sz w:val="28"/>
        </w:rPr>
        <w:t xml:space="preserve">объединяющей </w:t>
      </w:r>
      <w:r w:rsidR="00160D46" w:rsidRPr="00267C83">
        <w:rPr>
          <w:rFonts w:ascii="Times New Roman" w:hAnsi="Times New Roman"/>
          <w:sz w:val="28"/>
        </w:rPr>
        <w:lastRenderedPageBreak/>
        <w:t>топ-менеджеров по взаимодействию с органами государственной власти, а также руководителей ведущих консалтинговых организаций в этой области</w:t>
      </w:r>
      <w:r w:rsidR="00160D46">
        <w:rPr>
          <w:rFonts w:ascii="Times New Roman" w:hAnsi="Times New Roman"/>
          <w:sz w:val="28"/>
        </w:rPr>
        <w:t>, полностью</w:t>
      </w:r>
      <w:r>
        <w:rPr>
          <w:rFonts w:ascii="Times New Roman" w:hAnsi="Times New Roman"/>
          <w:sz w:val="28"/>
        </w:rPr>
        <w:t xml:space="preserve"> соответствующим целям</w:t>
      </w:r>
      <w:r w:rsidR="00160D46">
        <w:rPr>
          <w:rFonts w:ascii="Times New Roman" w:hAnsi="Times New Roman"/>
          <w:sz w:val="28"/>
        </w:rPr>
        <w:t xml:space="preserve"> и принципам</w:t>
      </w:r>
      <w:r>
        <w:rPr>
          <w:rFonts w:ascii="Times New Roman" w:hAnsi="Times New Roman"/>
          <w:sz w:val="28"/>
        </w:rPr>
        <w:t xml:space="preserve"> введения профессиональн</w:t>
      </w:r>
      <w:r w:rsidR="00160D46">
        <w:rPr>
          <w:rFonts w:ascii="Times New Roman" w:hAnsi="Times New Roman"/>
          <w:sz w:val="28"/>
        </w:rPr>
        <w:t>ого стандарта в целевой сфере деятельности;</w:t>
      </w:r>
    </w:p>
    <w:p w:rsidR="00B42756" w:rsidRDefault="0012705A" w:rsidP="001B42C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42756">
        <w:rPr>
          <w:rFonts w:ascii="Times New Roman" w:hAnsi="Times New Roman"/>
          <w:sz w:val="28"/>
        </w:rPr>
        <w:t>) Поручить</w:t>
      </w:r>
      <w:r>
        <w:rPr>
          <w:rFonts w:ascii="Times New Roman" w:hAnsi="Times New Roman"/>
          <w:sz w:val="28"/>
        </w:rPr>
        <w:t xml:space="preserve"> </w:t>
      </w:r>
      <w:r w:rsidR="001B42CA">
        <w:rPr>
          <w:rFonts w:ascii="Times New Roman" w:hAnsi="Times New Roman"/>
          <w:sz w:val="28"/>
        </w:rPr>
        <w:t>заместителю генерального директора Ассоциации участников финансового рынка «Совет по развитию профессиональных квалификаций»</w:t>
      </w:r>
      <w:r>
        <w:rPr>
          <w:rFonts w:ascii="Times New Roman" w:hAnsi="Times New Roman"/>
          <w:sz w:val="28"/>
        </w:rPr>
        <w:t xml:space="preserve"> </w:t>
      </w:r>
      <w:r w:rsidR="00B42756">
        <w:rPr>
          <w:rFonts w:ascii="Times New Roman" w:hAnsi="Times New Roman"/>
          <w:sz w:val="28"/>
        </w:rPr>
        <w:t xml:space="preserve">С.В.Бровчаку </w:t>
      </w:r>
      <w:r w:rsidR="00B42756" w:rsidRPr="0012705A">
        <w:rPr>
          <w:rFonts w:ascii="Times New Roman" w:hAnsi="Times New Roman"/>
          <w:sz w:val="28"/>
          <w:u w:val="single"/>
        </w:rPr>
        <w:t>включить подготовку профессионального стандарта</w:t>
      </w:r>
      <w:r w:rsidR="00B42756" w:rsidRPr="0012705A">
        <w:rPr>
          <w:rFonts w:ascii="Times New Roman" w:hAnsi="Times New Roman"/>
          <w:sz w:val="28"/>
        </w:rPr>
        <w:t xml:space="preserve"> </w:t>
      </w:r>
      <w:r w:rsidR="001E65D1" w:rsidRPr="00AE78CA">
        <w:rPr>
          <w:rFonts w:ascii="Times New Roman" w:hAnsi="Times New Roman"/>
          <w:sz w:val="28"/>
        </w:rPr>
        <w:t>по представлению коммерческих</w:t>
      </w:r>
      <w:r w:rsidR="001E65D1">
        <w:rPr>
          <w:rFonts w:ascii="Times New Roman" w:hAnsi="Times New Roman"/>
          <w:sz w:val="28"/>
        </w:rPr>
        <w:t>, корпоративных</w:t>
      </w:r>
      <w:r w:rsidR="001E65D1" w:rsidRPr="00AE78CA">
        <w:rPr>
          <w:rFonts w:ascii="Times New Roman" w:hAnsi="Times New Roman"/>
          <w:sz w:val="28"/>
        </w:rPr>
        <w:t xml:space="preserve"> интересов и взаимодействию с органами государственной и муниципальной</w:t>
      </w:r>
      <w:r w:rsidR="001E65D1">
        <w:rPr>
          <w:rFonts w:ascii="Times New Roman" w:hAnsi="Times New Roman"/>
          <w:sz w:val="28"/>
        </w:rPr>
        <w:t xml:space="preserve"> власти (представителя коммерческих</w:t>
      </w:r>
      <w:r w:rsidR="00E63891">
        <w:rPr>
          <w:rFonts w:ascii="Times New Roman" w:hAnsi="Times New Roman"/>
          <w:sz w:val="28"/>
        </w:rPr>
        <w:t>, корпоративных</w:t>
      </w:r>
      <w:r w:rsidR="001E65D1">
        <w:rPr>
          <w:rFonts w:ascii="Times New Roman" w:hAnsi="Times New Roman"/>
          <w:sz w:val="28"/>
        </w:rPr>
        <w:t xml:space="preserve"> интересов, лоббиста)</w:t>
      </w:r>
      <w:r w:rsidR="00B42756" w:rsidRPr="0012705A">
        <w:rPr>
          <w:rFonts w:ascii="Times New Roman" w:hAnsi="Times New Roman"/>
          <w:sz w:val="28"/>
          <w:u w:val="single"/>
        </w:rPr>
        <w:t>в план работы Совета по профессиональным квалификациям</w:t>
      </w:r>
      <w:r w:rsidR="001B42CA">
        <w:rPr>
          <w:rFonts w:ascii="Times New Roman" w:hAnsi="Times New Roman"/>
          <w:sz w:val="28"/>
          <w:u w:val="single"/>
        </w:rPr>
        <w:t xml:space="preserve"> финансового рынка</w:t>
      </w:r>
      <w:r w:rsidRPr="0012705A">
        <w:rPr>
          <w:rFonts w:ascii="Times New Roman" w:hAnsi="Times New Roman"/>
          <w:sz w:val="28"/>
        </w:rPr>
        <w:t>;</w:t>
      </w:r>
    </w:p>
    <w:p w:rsidR="00160D46" w:rsidRDefault="0012705A" w:rsidP="001B42C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42756">
        <w:rPr>
          <w:rFonts w:ascii="Times New Roman" w:hAnsi="Times New Roman"/>
          <w:sz w:val="28"/>
        </w:rPr>
        <w:t>) Поручить</w:t>
      </w:r>
      <w:r>
        <w:rPr>
          <w:rFonts w:ascii="Times New Roman" w:hAnsi="Times New Roman"/>
          <w:sz w:val="28"/>
        </w:rPr>
        <w:t xml:space="preserve"> Президенту </w:t>
      </w:r>
      <w:r w:rsidRPr="00DB3A28">
        <w:rPr>
          <w:rFonts w:ascii="Times New Roman" w:hAnsi="Times New Roman"/>
          <w:sz w:val="28"/>
        </w:rPr>
        <w:t>Ассоциаци</w:t>
      </w:r>
      <w:r w:rsidR="00C410D2">
        <w:rPr>
          <w:rFonts w:ascii="Times New Roman" w:hAnsi="Times New Roman"/>
          <w:sz w:val="28"/>
        </w:rPr>
        <w:t>и</w:t>
      </w:r>
      <w:r w:rsidRPr="00DB3A28">
        <w:rPr>
          <w:rFonts w:ascii="Times New Roman" w:hAnsi="Times New Roman"/>
          <w:sz w:val="28"/>
        </w:rPr>
        <w:t xml:space="preserve"> специалистов по связям бизнеса и государства «GR-Лига»</w:t>
      </w:r>
      <w:r w:rsidR="00B42756">
        <w:rPr>
          <w:rFonts w:ascii="Times New Roman" w:hAnsi="Times New Roman"/>
          <w:sz w:val="28"/>
        </w:rPr>
        <w:t xml:space="preserve"> О.Г.Румянцеву сформировать</w:t>
      </w:r>
      <w:r>
        <w:rPr>
          <w:rFonts w:ascii="Times New Roman" w:hAnsi="Times New Roman"/>
          <w:sz w:val="28"/>
        </w:rPr>
        <w:t xml:space="preserve"> и возглавить</w:t>
      </w:r>
      <w:r w:rsidR="00160D46">
        <w:rPr>
          <w:rFonts w:ascii="Times New Roman" w:hAnsi="Times New Roman"/>
          <w:sz w:val="28"/>
        </w:rPr>
        <w:t xml:space="preserve"> рабочую группу</w:t>
      </w:r>
      <w:r>
        <w:rPr>
          <w:rFonts w:ascii="Times New Roman" w:hAnsi="Times New Roman"/>
          <w:sz w:val="28"/>
        </w:rPr>
        <w:t xml:space="preserve"> при Совете по профессиональным квалификациям</w:t>
      </w:r>
      <w:r w:rsidR="00B42756">
        <w:rPr>
          <w:rFonts w:ascii="Times New Roman" w:hAnsi="Times New Roman"/>
          <w:sz w:val="28"/>
        </w:rPr>
        <w:t xml:space="preserve"> для завершения работы над проектом профессионального стандарта </w:t>
      </w:r>
      <w:r w:rsidR="001E65D1" w:rsidRPr="001E65D1">
        <w:rPr>
          <w:rFonts w:ascii="Times New Roman" w:hAnsi="Times New Roman"/>
          <w:sz w:val="28"/>
        </w:rPr>
        <w:t>по представлению коммерческих, корпоративных интересов и взаимодействию с органами государственной и муниципальной власти (представителя коммерческих</w:t>
      </w:r>
      <w:r w:rsidR="00E63891">
        <w:rPr>
          <w:rFonts w:ascii="Times New Roman" w:hAnsi="Times New Roman"/>
          <w:sz w:val="28"/>
        </w:rPr>
        <w:t>, корпоративных</w:t>
      </w:r>
      <w:r w:rsidR="001E65D1" w:rsidRPr="001E65D1">
        <w:rPr>
          <w:rFonts w:ascii="Times New Roman" w:hAnsi="Times New Roman"/>
          <w:sz w:val="28"/>
        </w:rPr>
        <w:t xml:space="preserve"> интересов, лоббиста)</w:t>
      </w:r>
      <w:r w:rsidR="00B427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последующей передачи итогового документа в Министерство труда и социальной защиты Российской Федерации.</w:t>
      </w:r>
    </w:p>
    <w:p w:rsidR="00C410D2" w:rsidRDefault="00C410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</w:t>
      </w:r>
      <w:r w:rsidRPr="00DB3A28">
        <w:rPr>
          <w:rFonts w:ascii="Times New Roman" w:hAnsi="Times New Roman"/>
          <w:sz w:val="28"/>
        </w:rPr>
        <w:t>Ассоциаци</w:t>
      </w:r>
      <w:r>
        <w:rPr>
          <w:rFonts w:ascii="Times New Roman" w:hAnsi="Times New Roman"/>
          <w:sz w:val="28"/>
        </w:rPr>
        <w:t>и</w:t>
      </w:r>
      <w:r w:rsidRPr="00DB3A28">
        <w:rPr>
          <w:rFonts w:ascii="Times New Roman" w:hAnsi="Times New Roman"/>
          <w:sz w:val="28"/>
        </w:rPr>
        <w:t xml:space="preserve"> специалистов </w:t>
      </w:r>
    </w:p>
    <w:p w:rsidR="00160D46" w:rsidRDefault="00C410D2">
      <w:pPr>
        <w:jc w:val="both"/>
        <w:rPr>
          <w:rFonts w:ascii="Times New Roman" w:hAnsi="Times New Roman"/>
          <w:sz w:val="28"/>
        </w:rPr>
      </w:pPr>
      <w:r w:rsidRPr="00DB3A28">
        <w:rPr>
          <w:rFonts w:ascii="Times New Roman" w:hAnsi="Times New Roman"/>
          <w:sz w:val="28"/>
        </w:rPr>
        <w:t>по связям бизнеса и государства «GR-Лига»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______________О.Г.Румянцев</w:t>
      </w:r>
    </w:p>
    <w:p w:rsidR="00C410D2" w:rsidRDefault="00C410D2">
      <w:pPr>
        <w:jc w:val="both"/>
        <w:rPr>
          <w:rFonts w:ascii="Times New Roman" w:hAnsi="Times New Roman"/>
          <w:sz w:val="28"/>
        </w:rPr>
      </w:pPr>
    </w:p>
    <w:p w:rsidR="00C410D2" w:rsidRDefault="00C410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Генерального директора</w:t>
      </w:r>
    </w:p>
    <w:p w:rsidR="00C410D2" w:rsidRDefault="00C410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Ассоциации участников финансового рынка</w:t>
      </w:r>
    </w:p>
    <w:p w:rsidR="0042430B" w:rsidRDefault="00C410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«Совет по развитию </w:t>
      </w:r>
      <w:r w:rsidR="0042430B">
        <w:rPr>
          <w:rFonts w:ascii="Times New Roman" w:hAnsi="Times New Roman"/>
          <w:sz w:val="28"/>
        </w:rPr>
        <w:t xml:space="preserve">профессиональных </w:t>
      </w:r>
    </w:p>
    <w:p w:rsidR="00C410D2" w:rsidRPr="00C04BC1" w:rsidRDefault="004243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квалификаций»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_______________С.В.Бровчак</w:t>
      </w:r>
    </w:p>
    <w:sectPr w:rsidR="00C410D2" w:rsidRPr="00C04B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7" w:rsidRDefault="00875DB7" w:rsidP="009F1ACE">
      <w:pPr>
        <w:spacing w:after="0" w:line="240" w:lineRule="auto"/>
      </w:pPr>
      <w:r>
        <w:separator/>
      </w:r>
    </w:p>
  </w:endnote>
  <w:endnote w:type="continuationSeparator" w:id="0">
    <w:p w:rsidR="00875DB7" w:rsidRDefault="00875DB7" w:rsidP="009F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0537"/>
      <w:docPartObj>
        <w:docPartGallery w:val="Page Numbers (Bottom of Page)"/>
        <w:docPartUnique/>
      </w:docPartObj>
    </w:sdtPr>
    <w:sdtEndPr/>
    <w:sdtContent>
      <w:p w:rsidR="001B42CA" w:rsidRDefault="001B4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36">
          <w:rPr>
            <w:noProof/>
          </w:rPr>
          <w:t>1</w:t>
        </w:r>
        <w:r>
          <w:fldChar w:fldCharType="end"/>
        </w:r>
      </w:p>
    </w:sdtContent>
  </w:sdt>
  <w:p w:rsidR="001B42CA" w:rsidRDefault="001B4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7" w:rsidRDefault="00875DB7" w:rsidP="009F1ACE">
      <w:pPr>
        <w:spacing w:after="0" w:line="240" w:lineRule="auto"/>
      </w:pPr>
      <w:r>
        <w:separator/>
      </w:r>
    </w:p>
  </w:footnote>
  <w:footnote w:type="continuationSeparator" w:id="0">
    <w:p w:rsidR="00875DB7" w:rsidRDefault="00875DB7" w:rsidP="009F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C"/>
    <w:rsid w:val="00095236"/>
    <w:rsid w:val="0012461E"/>
    <w:rsid w:val="0012705A"/>
    <w:rsid w:val="00160D46"/>
    <w:rsid w:val="001B42CA"/>
    <w:rsid w:val="001E65D1"/>
    <w:rsid w:val="00327E51"/>
    <w:rsid w:val="003501E3"/>
    <w:rsid w:val="003D4142"/>
    <w:rsid w:val="0042430B"/>
    <w:rsid w:val="004730EA"/>
    <w:rsid w:val="004C6BB6"/>
    <w:rsid w:val="005F3697"/>
    <w:rsid w:val="00787B67"/>
    <w:rsid w:val="00875DB7"/>
    <w:rsid w:val="0088413E"/>
    <w:rsid w:val="008A163F"/>
    <w:rsid w:val="0097124C"/>
    <w:rsid w:val="009C17D6"/>
    <w:rsid w:val="009F1ACE"/>
    <w:rsid w:val="00AA5642"/>
    <w:rsid w:val="00B37F71"/>
    <w:rsid w:val="00B42756"/>
    <w:rsid w:val="00B77951"/>
    <w:rsid w:val="00C04BC1"/>
    <w:rsid w:val="00C10DC5"/>
    <w:rsid w:val="00C410D2"/>
    <w:rsid w:val="00E63891"/>
    <w:rsid w:val="00EB43A2"/>
    <w:rsid w:val="00F0548C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F2F3-2E59-4327-87D0-B5D9C2C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C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F1A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F1AC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9F1A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B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2C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2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и партнеры</dc:creator>
  <cp:keywords/>
  <dc:description/>
  <cp:lastModifiedBy>Олейниченко Олег Иванович</cp:lastModifiedBy>
  <cp:revision>2</cp:revision>
  <dcterms:created xsi:type="dcterms:W3CDTF">2016-07-04T12:35:00Z</dcterms:created>
  <dcterms:modified xsi:type="dcterms:W3CDTF">2016-07-04T12:35:00Z</dcterms:modified>
</cp:coreProperties>
</file>